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CB356" w14:textId="77777777" w:rsidR="00416F4E" w:rsidRDefault="00416F4E" w:rsidP="0015429F">
      <w:pPr>
        <w:pStyle w:val="Default"/>
        <w:jc w:val="center"/>
        <w:rPr>
          <w:b/>
          <w:bCs/>
          <w:sz w:val="22"/>
          <w:szCs w:val="22"/>
        </w:rPr>
      </w:pPr>
    </w:p>
    <w:p w14:paraId="5A28F3BC" w14:textId="77777777" w:rsidR="0015429F" w:rsidRPr="00F95EDE" w:rsidRDefault="0015429F" w:rsidP="0015429F">
      <w:pPr>
        <w:pStyle w:val="Default"/>
        <w:jc w:val="center"/>
        <w:rPr>
          <w:b/>
          <w:bCs/>
          <w:sz w:val="22"/>
          <w:szCs w:val="22"/>
        </w:rPr>
      </w:pPr>
      <w:r w:rsidRPr="00F95EDE">
        <w:rPr>
          <w:b/>
          <w:bCs/>
          <w:sz w:val="22"/>
          <w:szCs w:val="22"/>
        </w:rPr>
        <w:t>ZMLUVA O DIELO</w:t>
      </w:r>
    </w:p>
    <w:p w14:paraId="701B591F" w14:textId="77777777" w:rsidR="0015429F" w:rsidRPr="00F95EDE" w:rsidRDefault="0015429F" w:rsidP="0015429F">
      <w:pPr>
        <w:pStyle w:val="Default"/>
        <w:jc w:val="center"/>
        <w:rPr>
          <w:sz w:val="22"/>
          <w:szCs w:val="22"/>
        </w:rPr>
      </w:pPr>
    </w:p>
    <w:p w14:paraId="6436F4B1" w14:textId="77777777" w:rsidR="0015429F" w:rsidRPr="00F95EDE" w:rsidRDefault="0015429F" w:rsidP="0015429F">
      <w:pPr>
        <w:pStyle w:val="Default"/>
        <w:rPr>
          <w:sz w:val="22"/>
          <w:szCs w:val="22"/>
        </w:rPr>
      </w:pPr>
      <w:r w:rsidRPr="00F95EDE">
        <w:rPr>
          <w:sz w:val="22"/>
          <w:szCs w:val="22"/>
        </w:rPr>
        <w:t xml:space="preserve">uzatvorená v zmysle ustanovení § 536 a </w:t>
      </w:r>
      <w:proofErr w:type="spellStart"/>
      <w:r w:rsidRPr="00F95EDE">
        <w:rPr>
          <w:sz w:val="22"/>
          <w:szCs w:val="22"/>
        </w:rPr>
        <w:t>nasl</w:t>
      </w:r>
      <w:proofErr w:type="spellEnd"/>
      <w:r w:rsidRPr="00F95EDE">
        <w:rPr>
          <w:sz w:val="22"/>
          <w:szCs w:val="22"/>
        </w:rPr>
        <w:t>. zákona č. 513/1991 Zb. Obchodného zákonníka</w:t>
      </w:r>
    </w:p>
    <w:p w14:paraId="2B562303" w14:textId="77777777" w:rsidR="0015429F" w:rsidRPr="00F95EDE" w:rsidRDefault="0015429F" w:rsidP="0015429F">
      <w:pPr>
        <w:pStyle w:val="Default"/>
        <w:jc w:val="center"/>
        <w:rPr>
          <w:sz w:val="22"/>
          <w:szCs w:val="22"/>
        </w:rPr>
      </w:pPr>
      <w:r w:rsidRPr="00F95EDE">
        <w:rPr>
          <w:sz w:val="22"/>
          <w:szCs w:val="22"/>
        </w:rPr>
        <w:t xml:space="preserve">a v súlade so zákonom č. 343/2015 </w:t>
      </w:r>
      <w:proofErr w:type="spellStart"/>
      <w:r w:rsidRPr="00F95EDE">
        <w:rPr>
          <w:sz w:val="22"/>
          <w:szCs w:val="22"/>
        </w:rPr>
        <w:t>Z.z</w:t>
      </w:r>
      <w:proofErr w:type="spellEnd"/>
      <w:r w:rsidRPr="00F95EDE">
        <w:rPr>
          <w:sz w:val="22"/>
          <w:szCs w:val="22"/>
        </w:rPr>
        <w:t xml:space="preserve">. o verejnom obstarávaní v znení neskorších zmien  a doplnkov (ďalej len „zmluva“) </w:t>
      </w:r>
    </w:p>
    <w:p w14:paraId="2289F578" w14:textId="77777777" w:rsidR="0015429F" w:rsidRPr="00F95EDE" w:rsidRDefault="0015429F" w:rsidP="0015429F">
      <w:pPr>
        <w:pStyle w:val="Default"/>
        <w:rPr>
          <w:sz w:val="22"/>
          <w:szCs w:val="22"/>
        </w:rPr>
      </w:pPr>
      <w:r w:rsidRPr="00F95EDE">
        <w:rPr>
          <w:sz w:val="22"/>
          <w:szCs w:val="22"/>
        </w:rPr>
        <w:t>---------------------------------------------------</w:t>
      </w:r>
      <w:r w:rsidR="00274721">
        <w:rPr>
          <w:sz w:val="22"/>
          <w:szCs w:val="22"/>
        </w:rPr>
        <w:t>-----</w:t>
      </w:r>
      <w:r w:rsidRPr="00F95EDE">
        <w:rPr>
          <w:sz w:val="22"/>
          <w:szCs w:val="22"/>
        </w:rPr>
        <w:t>-------------------------------------------------------------------</w:t>
      </w:r>
    </w:p>
    <w:p w14:paraId="219ACC18" w14:textId="77777777" w:rsidR="00416F4E" w:rsidRDefault="00416F4E" w:rsidP="0015429F">
      <w:pPr>
        <w:pStyle w:val="Default"/>
        <w:rPr>
          <w:sz w:val="22"/>
          <w:szCs w:val="22"/>
        </w:rPr>
      </w:pPr>
    </w:p>
    <w:p w14:paraId="4A9483D8" w14:textId="393B2BE9" w:rsidR="0015429F" w:rsidRPr="00F95EDE" w:rsidRDefault="0015429F" w:rsidP="0015429F">
      <w:pPr>
        <w:pStyle w:val="Default"/>
        <w:rPr>
          <w:sz w:val="22"/>
          <w:szCs w:val="22"/>
        </w:rPr>
      </w:pPr>
      <w:r w:rsidRPr="00F95EDE">
        <w:rPr>
          <w:sz w:val="22"/>
          <w:szCs w:val="22"/>
        </w:rPr>
        <w:t>Číslo zmluvy zhotoviteľa:</w:t>
      </w:r>
      <w:r w:rsidR="00274721">
        <w:rPr>
          <w:sz w:val="22"/>
          <w:szCs w:val="22"/>
        </w:rPr>
        <w:tab/>
      </w:r>
      <w:r w:rsidR="003A6F94">
        <w:rPr>
          <w:sz w:val="22"/>
          <w:szCs w:val="22"/>
        </w:rPr>
        <w:tab/>
      </w:r>
      <w:r w:rsidRPr="00F95EDE">
        <w:rPr>
          <w:sz w:val="22"/>
          <w:szCs w:val="22"/>
        </w:rPr>
        <w:t>Číslo zmluvy objednávateľa</w:t>
      </w:r>
      <w:r w:rsidR="00AC0299">
        <w:rPr>
          <w:sz w:val="22"/>
          <w:szCs w:val="22"/>
        </w:rPr>
        <w:t>:</w:t>
      </w:r>
    </w:p>
    <w:p w14:paraId="3E92C81D" w14:textId="77777777" w:rsidR="0015429F" w:rsidRDefault="0015429F" w:rsidP="0015429F">
      <w:pPr>
        <w:pStyle w:val="Default"/>
        <w:rPr>
          <w:sz w:val="22"/>
          <w:szCs w:val="22"/>
        </w:rPr>
      </w:pPr>
    </w:p>
    <w:p w14:paraId="2013E7CA" w14:textId="77777777" w:rsidR="00416F4E" w:rsidRPr="00F95EDE" w:rsidRDefault="00416F4E" w:rsidP="0015429F">
      <w:pPr>
        <w:pStyle w:val="Default"/>
        <w:rPr>
          <w:sz w:val="22"/>
          <w:szCs w:val="22"/>
        </w:rPr>
      </w:pPr>
    </w:p>
    <w:p w14:paraId="36AFEF66" w14:textId="77777777" w:rsidR="0015429F" w:rsidRPr="00F95EDE" w:rsidRDefault="0015429F" w:rsidP="0015429F">
      <w:pPr>
        <w:pStyle w:val="Default"/>
        <w:ind w:left="2832" w:firstLine="708"/>
        <w:rPr>
          <w:b/>
          <w:bCs/>
          <w:sz w:val="22"/>
          <w:szCs w:val="22"/>
        </w:rPr>
      </w:pPr>
      <w:r w:rsidRPr="00F95EDE">
        <w:rPr>
          <w:b/>
          <w:bCs/>
          <w:sz w:val="22"/>
          <w:szCs w:val="22"/>
        </w:rPr>
        <w:t xml:space="preserve">Zmluvné strany </w:t>
      </w:r>
    </w:p>
    <w:p w14:paraId="167FECAE" w14:textId="77777777" w:rsidR="0015429F" w:rsidRPr="00F95EDE" w:rsidRDefault="0015429F" w:rsidP="0015429F">
      <w:pPr>
        <w:pStyle w:val="Default"/>
        <w:ind w:left="2832" w:firstLine="708"/>
        <w:rPr>
          <w:sz w:val="22"/>
          <w:szCs w:val="22"/>
        </w:rPr>
      </w:pPr>
    </w:p>
    <w:p w14:paraId="44A793C5" w14:textId="77777777" w:rsidR="0015429F" w:rsidRPr="00F95EDE" w:rsidRDefault="0015429F" w:rsidP="0015429F">
      <w:pPr>
        <w:pStyle w:val="Default"/>
        <w:rPr>
          <w:sz w:val="22"/>
          <w:szCs w:val="22"/>
        </w:rPr>
      </w:pPr>
      <w:r w:rsidRPr="00F95EDE">
        <w:rPr>
          <w:b/>
          <w:bCs/>
          <w:sz w:val="22"/>
          <w:szCs w:val="22"/>
        </w:rPr>
        <w:t xml:space="preserve">Objednávateľ: </w:t>
      </w:r>
    </w:p>
    <w:p w14:paraId="6BDCCE1F" w14:textId="77777777" w:rsidR="0015429F" w:rsidRPr="00F95EDE" w:rsidRDefault="0015429F" w:rsidP="0015429F">
      <w:pPr>
        <w:pStyle w:val="Default"/>
        <w:rPr>
          <w:sz w:val="22"/>
          <w:szCs w:val="22"/>
        </w:rPr>
      </w:pPr>
    </w:p>
    <w:p w14:paraId="10DC6823" w14:textId="77777777" w:rsidR="0015429F" w:rsidRPr="00F95EDE" w:rsidRDefault="0015429F" w:rsidP="0015429F">
      <w:pPr>
        <w:pStyle w:val="Default"/>
        <w:rPr>
          <w:sz w:val="22"/>
          <w:szCs w:val="22"/>
        </w:rPr>
      </w:pPr>
      <w:r w:rsidRPr="00F95EDE">
        <w:rPr>
          <w:sz w:val="22"/>
          <w:szCs w:val="22"/>
        </w:rPr>
        <w:t xml:space="preserve">Názov: </w:t>
      </w:r>
      <w:r w:rsidRPr="00F95EDE">
        <w:rPr>
          <w:sz w:val="22"/>
          <w:szCs w:val="22"/>
        </w:rPr>
        <w:tab/>
      </w:r>
      <w:r w:rsidRPr="00F95EDE">
        <w:rPr>
          <w:sz w:val="22"/>
          <w:szCs w:val="22"/>
        </w:rPr>
        <w:tab/>
      </w:r>
      <w:r w:rsidRPr="00F95EDE">
        <w:rPr>
          <w:sz w:val="22"/>
          <w:szCs w:val="22"/>
        </w:rPr>
        <w:tab/>
      </w:r>
      <w:r w:rsidRPr="00F95EDE">
        <w:rPr>
          <w:sz w:val="22"/>
          <w:szCs w:val="22"/>
        </w:rPr>
        <w:tab/>
      </w:r>
      <w:r w:rsidR="00F95EDE">
        <w:rPr>
          <w:sz w:val="22"/>
          <w:szCs w:val="22"/>
        </w:rPr>
        <w:tab/>
      </w:r>
      <w:r w:rsidRPr="00F95EDE">
        <w:rPr>
          <w:b/>
          <w:bCs/>
          <w:sz w:val="22"/>
          <w:szCs w:val="22"/>
        </w:rPr>
        <w:t>Obec Jesenské</w:t>
      </w:r>
    </w:p>
    <w:p w14:paraId="7293B757" w14:textId="77777777" w:rsidR="0015429F" w:rsidRPr="00F95EDE" w:rsidRDefault="0015429F" w:rsidP="0015429F">
      <w:pPr>
        <w:pStyle w:val="Default"/>
        <w:rPr>
          <w:sz w:val="22"/>
          <w:szCs w:val="22"/>
        </w:rPr>
      </w:pPr>
      <w:r w:rsidRPr="00F95EDE">
        <w:rPr>
          <w:sz w:val="22"/>
          <w:szCs w:val="22"/>
        </w:rPr>
        <w:t xml:space="preserve">Sídlo: </w:t>
      </w:r>
      <w:r w:rsidRPr="00F95EDE">
        <w:rPr>
          <w:sz w:val="22"/>
          <w:szCs w:val="22"/>
        </w:rPr>
        <w:tab/>
      </w:r>
      <w:r w:rsidRPr="00F95EDE">
        <w:rPr>
          <w:sz w:val="22"/>
          <w:szCs w:val="22"/>
        </w:rPr>
        <w:tab/>
      </w:r>
      <w:r w:rsidRPr="00F95EDE">
        <w:rPr>
          <w:sz w:val="22"/>
          <w:szCs w:val="22"/>
        </w:rPr>
        <w:tab/>
      </w:r>
      <w:r w:rsidRPr="00F95EDE">
        <w:rPr>
          <w:sz w:val="22"/>
          <w:szCs w:val="22"/>
        </w:rPr>
        <w:tab/>
      </w:r>
      <w:r w:rsidRPr="00F95EDE">
        <w:rPr>
          <w:sz w:val="22"/>
          <w:szCs w:val="22"/>
        </w:rPr>
        <w:tab/>
      </w:r>
      <w:proofErr w:type="spellStart"/>
      <w:r w:rsidRPr="00F95EDE">
        <w:rPr>
          <w:b/>
          <w:bCs/>
          <w:sz w:val="22"/>
          <w:szCs w:val="22"/>
        </w:rPr>
        <w:t>Sobotská</w:t>
      </w:r>
      <w:proofErr w:type="spellEnd"/>
      <w:r w:rsidRPr="00F95EDE">
        <w:rPr>
          <w:b/>
          <w:bCs/>
          <w:sz w:val="22"/>
          <w:szCs w:val="22"/>
        </w:rPr>
        <w:t xml:space="preserve"> 10, 980 02 Jesenské</w:t>
      </w:r>
    </w:p>
    <w:p w14:paraId="27ED8064" w14:textId="77777777" w:rsidR="0015429F" w:rsidRPr="00F95EDE" w:rsidRDefault="0015429F" w:rsidP="0015429F">
      <w:pPr>
        <w:pStyle w:val="Default"/>
        <w:rPr>
          <w:sz w:val="22"/>
          <w:szCs w:val="22"/>
        </w:rPr>
      </w:pPr>
      <w:r w:rsidRPr="00F95EDE">
        <w:rPr>
          <w:sz w:val="22"/>
          <w:szCs w:val="22"/>
        </w:rPr>
        <w:t>Zastúpený:</w:t>
      </w:r>
      <w:r w:rsidRPr="00F95EDE">
        <w:rPr>
          <w:sz w:val="22"/>
          <w:szCs w:val="22"/>
        </w:rPr>
        <w:tab/>
      </w:r>
      <w:r w:rsidRPr="00F95EDE">
        <w:rPr>
          <w:sz w:val="22"/>
          <w:szCs w:val="22"/>
        </w:rPr>
        <w:tab/>
      </w:r>
      <w:r w:rsidRPr="00F95EDE">
        <w:rPr>
          <w:sz w:val="22"/>
          <w:szCs w:val="22"/>
        </w:rPr>
        <w:tab/>
      </w:r>
      <w:r w:rsidRPr="00F95EDE">
        <w:rPr>
          <w:sz w:val="22"/>
          <w:szCs w:val="22"/>
        </w:rPr>
        <w:tab/>
        <w:t xml:space="preserve">Mgr. Gabrielom </w:t>
      </w:r>
      <w:proofErr w:type="spellStart"/>
      <w:r w:rsidRPr="00F95EDE">
        <w:rPr>
          <w:sz w:val="22"/>
          <w:szCs w:val="22"/>
        </w:rPr>
        <w:t>Mihályim</w:t>
      </w:r>
      <w:proofErr w:type="spellEnd"/>
      <w:r w:rsidRPr="00F95EDE">
        <w:rPr>
          <w:sz w:val="22"/>
          <w:szCs w:val="22"/>
        </w:rPr>
        <w:t>, PhD., starostom obce</w:t>
      </w:r>
    </w:p>
    <w:p w14:paraId="5D633280" w14:textId="77777777" w:rsidR="0015429F" w:rsidRPr="00F95EDE" w:rsidRDefault="0015429F" w:rsidP="0015429F">
      <w:pPr>
        <w:pStyle w:val="Default"/>
        <w:rPr>
          <w:sz w:val="22"/>
          <w:szCs w:val="22"/>
        </w:rPr>
      </w:pPr>
      <w:r w:rsidRPr="00F95EDE">
        <w:rPr>
          <w:sz w:val="22"/>
          <w:szCs w:val="22"/>
        </w:rPr>
        <w:t xml:space="preserve">Osoba zodpovedná </w:t>
      </w:r>
    </w:p>
    <w:p w14:paraId="41953EDA" w14:textId="77777777" w:rsidR="0015429F" w:rsidRPr="00F95EDE" w:rsidRDefault="0015429F" w:rsidP="0015429F">
      <w:pPr>
        <w:pStyle w:val="Default"/>
        <w:rPr>
          <w:sz w:val="22"/>
          <w:szCs w:val="22"/>
        </w:rPr>
      </w:pPr>
      <w:r w:rsidRPr="00F95EDE">
        <w:rPr>
          <w:sz w:val="22"/>
          <w:szCs w:val="22"/>
        </w:rPr>
        <w:t xml:space="preserve">za plnenie predmetu zmluvy: </w:t>
      </w:r>
      <w:r w:rsidRPr="00F95EDE">
        <w:rPr>
          <w:sz w:val="22"/>
          <w:szCs w:val="22"/>
        </w:rPr>
        <w:tab/>
      </w:r>
      <w:r w:rsidRPr="00F95EDE">
        <w:rPr>
          <w:sz w:val="22"/>
          <w:szCs w:val="22"/>
        </w:rPr>
        <w:tab/>
        <w:t xml:space="preserve">Mgr. Gabriel </w:t>
      </w:r>
      <w:proofErr w:type="spellStart"/>
      <w:r w:rsidRPr="00F95EDE">
        <w:rPr>
          <w:sz w:val="22"/>
          <w:szCs w:val="22"/>
        </w:rPr>
        <w:t>Mihályi</w:t>
      </w:r>
      <w:proofErr w:type="spellEnd"/>
      <w:r w:rsidRPr="00F95EDE">
        <w:rPr>
          <w:sz w:val="22"/>
          <w:szCs w:val="22"/>
        </w:rPr>
        <w:t>, PhD., starosta obce</w:t>
      </w:r>
    </w:p>
    <w:p w14:paraId="15990FAF" w14:textId="77777777" w:rsidR="0015429F" w:rsidRPr="00F95EDE" w:rsidRDefault="0015429F" w:rsidP="0015429F">
      <w:pPr>
        <w:pStyle w:val="Default"/>
        <w:rPr>
          <w:sz w:val="22"/>
          <w:szCs w:val="22"/>
        </w:rPr>
      </w:pPr>
      <w:r w:rsidRPr="00F95EDE">
        <w:rPr>
          <w:sz w:val="22"/>
          <w:szCs w:val="22"/>
        </w:rPr>
        <w:t xml:space="preserve">Bankové spojenie: </w:t>
      </w:r>
      <w:r w:rsidRPr="00F95EDE">
        <w:rPr>
          <w:sz w:val="22"/>
          <w:szCs w:val="22"/>
        </w:rPr>
        <w:tab/>
      </w:r>
      <w:r w:rsidRPr="00F95EDE">
        <w:rPr>
          <w:sz w:val="22"/>
          <w:szCs w:val="22"/>
        </w:rPr>
        <w:tab/>
      </w:r>
      <w:r w:rsidRPr="00F95EDE">
        <w:rPr>
          <w:sz w:val="22"/>
          <w:szCs w:val="22"/>
        </w:rPr>
        <w:tab/>
        <w:t xml:space="preserve">SLSP </w:t>
      </w:r>
      <w:proofErr w:type="spellStart"/>
      <w:r w:rsidRPr="00F95EDE">
        <w:rPr>
          <w:sz w:val="22"/>
          <w:szCs w:val="22"/>
        </w:rPr>
        <w:t>a.s</w:t>
      </w:r>
      <w:proofErr w:type="spellEnd"/>
      <w:r w:rsidRPr="00F95EDE">
        <w:rPr>
          <w:sz w:val="22"/>
          <w:szCs w:val="22"/>
        </w:rPr>
        <w:t>.</w:t>
      </w:r>
    </w:p>
    <w:p w14:paraId="2BFB61ED" w14:textId="77777777" w:rsidR="0015429F" w:rsidRPr="00F95EDE" w:rsidRDefault="0015429F" w:rsidP="0015429F">
      <w:pPr>
        <w:pStyle w:val="Default"/>
        <w:rPr>
          <w:sz w:val="22"/>
          <w:szCs w:val="22"/>
        </w:rPr>
      </w:pPr>
      <w:r w:rsidRPr="00F95EDE">
        <w:rPr>
          <w:sz w:val="22"/>
          <w:szCs w:val="22"/>
        </w:rPr>
        <w:t xml:space="preserve">IBAN: </w:t>
      </w:r>
      <w:r w:rsidRPr="00F95EDE">
        <w:rPr>
          <w:sz w:val="22"/>
          <w:szCs w:val="22"/>
        </w:rPr>
        <w:tab/>
      </w:r>
      <w:r w:rsidRPr="00F95EDE">
        <w:rPr>
          <w:sz w:val="22"/>
          <w:szCs w:val="22"/>
        </w:rPr>
        <w:tab/>
      </w:r>
      <w:r w:rsidRPr="00F95EDE">
        <w:rPr>
          <w:sz w:val="22"/>
          <w:szCs w:val="22"/>
        </w:rPr>
        <w:tab/>
      </w:r>
      <w:r w:rsidRPr="00F95EDE">
        <w:rPr>
          <w:sz w:val="22"/>
          <w:szCs w:val="22"/>
        </w:rPr>
        <w:tab/>
      </w:r>
      <w:r w:rsidRPr="00F95EDE">
        <w:rPr>
          <w:sz w:val="22"/>
          <w:szCs w:val="22"/>
        </w:rPr>
        <w:tab/>
        <w:t>SK42 0900 0000 0000 6894 3646</w:t>
      </w:r>
    </w:p>
    <w:p w14:paraId="65E88129" w14:textId="77777777" w:rsidR="0015429F" w:rsidRPr="00F95EDE" w:rsidRDefault="0015429F" w:rsidP="0015429F">
      <w:pPr>
        <w:pStyle w:val="Default"/>
        <w:rPr>
          <w:sz w:val="22"/>
          <w:szCs w:val="22"/>
        </w:rPr>
      </w:pPr>
      <w:r w:rsidRPr="00F95EDE">
        <w:rPr>
          <w:sz w:val="22"/>
          <w:szCs w:val="22"/>
        </w:rPr>
        <w:t xml:space="preserve">IČO : </w:t>
      </w:r>
      <w:r w:rsidRPr="00F95EDE">
        <w:rPr>
          <w:sz w:val="22"/>
          <w:szCs w:val="22"/>
        </w:rPr>
        <w:tab/>
      </w:r>
      <w:r w:rsidRPr="00F95EDE">
        <w:rPr>
          <w:sz w:val="22"/>
          <w:szCs w:val="22"/>
        </w:rPr>
        <w:tab/>
      </w:r>
      <w:r w:rsidRPr="00F95EDE">
        <w:rPr>
          <w:sz w:val="22"/>
          <w:szCs w:val="22"/>
        </w:rPr>
        <w:tab/>
      </w:r>
      <w:r w:rsidRPr="00F95EDE">
        <w:rPr>
          <w:sz w:val="22"/>
          <w:szCs w:val="22"/>
        </w:rPr>
        <w:tab/>
      </w:r>
      <w:r w:rsidRPr="00F95EDE">
        <w:rPr>
          <w:sz w:val="22"/>
          <w:szCs w:val="22"/>
        </w:rPr>
        <w:tab/>
        <w:t>00318833</w:t>
      </w:r>
    </w:p>
    <w:p w14:paraId="23AFE759" w14:textId="77777777" w:rsidR="0015429F" w:rsidRPr="00F95EDE" w:rsidRDefault="0015429F" w:rsidP="0015429F">
      <w:pPr>
        <w:pStyle w:val="Default"/>
        <w:rPr>
          <w:sz w:val="22"/>
          <w:szCs w:val="22"/>
        </w:rPr>
      </w:pPr>
      <w:r w:rsidRPr="00F95EDE">
        <w:rPr>
          <w:sz w:val="22"/>
          <w:szCs w:val="22"/>
        </w:rPr>
        <w:t xml:space="preserve">DIČ: </w:t>
      </w:r>
      <w:r w:rsidRPr="00F95EDE">
        <w:rPr>
          <w:sz w:val="22"/>
          <w:szCs w:val="22"/>
        </w:rPr>
        <w:tab/>
      </w:r>
      <w:r w:rsidRPr="00F95EDE">
        <w:rPr>
          <w:sz w:val="22"/>
          <w:szCs w:val="22"/>
        </w:rPr>
        <w:tab/>
      </w:r>
      <w:r w:rsidRPr="00F95EDE">
        <w:rPr>
          <w:sz w:val="22"/>
          <w:szCs w:val="22"/>
        </w:rPr>
        <w:tab/>
      </w:r>
      <w:r w:rsidRPr="00F95EDE">
        <w:rPr>
          <w:sz w:val="22"/>
          <w:szCs w:val="22"/>
        </w:rPr>
        <w:tab/>
      </w:r>
      <w:r w:rsidRPr="00F95EDE">
        <w:rPr>
          <w:sz w:val="22"/>
          <w:szCs w:val="22"/>
        </w:rPr>
        <w:tab/>
        <w:t xml:space="preserve">2021230244 </w:t>
      </w:r>
    </w:p>
    <w:p w14:paraId="2E4B18ED" w14:textId="77777777" w:rsidR="0015429F" w:rsidRPr="00F95EDE" w:rsidRDefault="0015429F" w:rsidP="0015429F">
      <w:pPr>
        <w:pStyle w:val="Default"/>
        <w:rPr>
          <w:sz w:val="22"/>
          <w:szCs w:val="22"/>
        </w:rPr>
      </w:pPr>
      <w:r w:rsidRPr="00F95EDE">
        <w:rPr>
          <w:sz w:val="22"/>
          <w:szCs w:val="22"/>
        </w:rPr>
        <w:t xml:space="preserve">Telefón, fax: </w:t>
      </w:r>
      <w:r w:rsidRPr="00F95EDE">
        <w:rPr>
          <w:sz w:val="22"/>
          <w:szCs w:val="22"/>
        </w:rPr>
        <w:tab/>
      </w:r>
      <w:r w:rsidRPr="00F95EDE">
        <w:rPr>
          <w:sz w:val="22"/>
          <w:szCs w:val="22"/>
        </w:rPr>
        <w:tab/>
      </w:r>
      <w:r w:rsidRPr="00F95EDE">
        <w:rPr>
          <w:sz w:val="22"/>
          <w:szCs w:val="22"/>
        </w:rPr>
        <w:tab/>
      </w:r>
      <w:r w:rsidRPr="00F95EDE">
        <w:rPr>
          <w:sz w:val="22"/>
          <w:szCs w:val="22"/>
        </w:rPr>
        <w:tab/>
        <w:t>047 56 98 422</w:t>
      </w:r>
    </w:p>
    <w:p w14:paraId="1207FC8A" w14:textId="77777777" w:rsidR="0015429F" w:rsidRPr="00F95EDE" w:rsidRDefault="0015429F" w:rsidP="0015429F">
      <w:pPr>
        <w:pStyle w:val="Default"/>
        <w:rPr>
          <w:sz w:val="22"/>
          <w:szCs w:val="22"/>
        </w:rPr>
      </w:pPr>
      <w:r w:rsidRPr="00F95EDE">
        <w:rPr>
          <w:sz w:val="22"/>
          <w:szCs w:val="22"/>
        </w:rPr>
        <w:t xml:space="preserve">e-mail: </w:t>
      </w:r>
      <w:r w:rsidRPr="00F95EDE">
        <w:rPr>
          <w:sz w:val="22"/>
          <w:szCs w:val="22"/>
        </w:rPr>
        <w:tab/>
      </w:r>
      <w:r w:rsidRPr="00F95EDE">
        <w:rPr>
          <w:sz w:val="22"/>
          <w:szCs w:val="22"/>
        </w:rPr>
        <w:tab/>
      </w:r>
      <w:r w:rsidRPr="00F95EDE">
        <w:rPr>
          <w:sz w:val="22"/>
          <w:szCs w:val="22"/>
        </w:rPr>
        <w:tab/>
      </w:r>
      <w:r w:rsidRPr="00F95EDE">
        <w:rPr>
          <w:sz w:val="22"/>
          <w:szCs w:val="22"/>
        </w:rPr>
        <w:tab/>
      </w:r>
      <w:r w:rsidR="00F95EDE">
        <w:rPr>
          <w:sz w:val="22"/>
          <w:szCs w:val="22"/>
        </w:rPr>
        <w:tab/>
      </w:r>
      <w:hyperlink r:id="rId7" w:history="1">
        <w:r w:rsidR="00F95EDE" w:rsidRPr="007822E6">
          <w:rPr>
            <w:rStyle w:val="Hypertextovprepojenie"/>
            <w:sz w:val="22"/>
            <w:szCs w:val="22"/>
          </w:rPr>
          <w:t>starosta@jesenske.sk</w:t>
        </w:r>
      </w:hyperlink>
      <w:r w:rsidRPr="00F95EDE">
        <w:rPr>
          <w:sz w:val="22"/>
          <w:szCs w:val="22"/>
        </w:rPr>
        <w:t xml:space="preserve">, </w:t>
      </w:r>
      <w:hyperlink r:id="rId8" w:history="1">
        <w:r w:rsidRPr="00F95EDE">
          <w:rPr>
            <w:rStyle w:val="Hypertextovprepojenie"/>
            <w:sz w:val="22"/>
            <w:szCs w:val="22"/>
          </w:rPr>
          <w:t>obec@jesenske.sk</w:t>
        </w:r>
      </w:hyperlink>
      <w:r w:rsidRPr="00F95EDE">
        <w:rPr>
          <w:sz w:val="22"/>
          <w:szCs w:val="22"/>
        </w:rPr>
        <w:t xml:space="preserve"> </w:t>
      </w:r>
    </w:p>
    <w:p w14:paraId="576FF5B3" w14:textId="77777777" w:rsidR="0015429F" w:rsidRPr="00F95EDE" w:rsidRDefault="0015429F" w:rsidP="0015429F">
      <w:pPr>
        <w:pStyle w:val="Default"/>
        <w:rPr>
          <w:sz w:val="22"/>
          <w:szCs w:val="22"/>
        </w:rPr>
      </w:pPr>
    </w:p>
    <w:p w14:paraId="7D31BD60" w14:textId="77777777" w:rsidR="0015429F" w:rsidRPr="00F95EDE" w:rsidRDefault="0015429F" w:rsidP="0015429F">
      <w:pPr>
        <w:pStyle w:val="Default"/>
        <w:rPr>
          <w:b/>
          <w:bCs/>
          <w:sz w:val="22"/>
          <w:szCs w:val="22"/>
        </w:rPr>
      </w:pPr>
      <w:r w:rsidRPr="00F95EDE">
        <w:rPr>
          <w:b/>
          <w:bCs/>
          <w:sz w:val="22"/>
          <w:szCs w:val="22"/>
        </w:rPr>
        <w:t xml:space="preserve">Zhotoviteľ: </w:t>
      </w:r>
    </w:p>
    <w:p w14:paraId="783AF48C" w14:textId="77777777" w:rsidR="0015429F" w:rsidRPr="00F95EDE" w:rsidRDefault="0015429F" w:rsidP="0015429F">
      <w:pPr>
        <w:pStyle w:val="Default"/>
        <w:rPr>
          <w:sz w:val="22"/>
          <w:szCs w:val="22"/>
        </w:rPr>
      </w:pPr>
    </w:p>
    <w:p w14:paraId="08C495A0" w14:textId="2E106C54" w:rsidR="00F95EDE" w:rsidRPr="00F95EDE" w:rsidRDefault="0015429F" w:rsidP="00F95EDE">
      <w:pPr>
        <w:pStyle w:val="Default"/>
        <w:rPr>
          <w:sz w:val="22"/>
          <w:szCs w:val="22"/>
        </w:rPr>
      </w:pPr>
      <w:r w:rsidRPr="00F95EDE">
        <w:rPr>
          <w:sz w:val="22"/>
          <w:szCs w:val="22"/>
        </w:rPr>
        <w:t>Názov:</w:t>
      </w:r>
      <w:r w:rsidRPr="00F95EDE">
        <w:rPr>
          <w:sz w:val="22"/>
          <w:szCs w:val="22"/>
        </w:rPr>
        <w:tab/>
      </w:r>
      <w:r w:rsidRPr="00F95EDE">
        <w:rPr>
          <w:sz w:val="22"/>
          <w:szCs w:val="22"/>
        </w:rPr>
        <w:tab/>
      </w:r>
      <w:r w:rsidR="00F95EDE" w:rsidRPr="00F95EDE">
        <w:rPr>
          <w:sz w:val="22"/>
          <w:szCs w:val="22"/>
        </w:rPr>
        <w:tab/>
      </w:r>
      <w:r w:rsidR="00F95EDE" w:rsidRPr="00F95EDE">
        <w:rPr>
          <w:sz w:val="22"/>
          <w:szCs w:val="22"/>
        </w:rPr>
        <w:tab/>
      </w:r>
      <w:r w:rsidR="00F95EDE" w:rsidRPr="00F95EDE">
        <w:rPr>
          <w:sz w:val="22"/>
          <w:szCs w:val="22"/>
        </w:rPr>
        <w:tab/>
      </w:r>
    </w:p>
    <w:p w14:paraId="78ACCADA" w14:textId="47188E75" w:rsidR="00F95EDE" w:rsidRPr="00F95EDE" w:rsidRDefault="00F95EDE" w:rsidP="00F95EDE">
      <w:pPr>
        <w:pStyle w:val="Default"/>
        <w:rPr>
          <w:sz w:val="22"/>
          <w:szCs w:val="22"/>
        </w:rPr>
      </w:pPr>
      <w:r w:rsidRPr="00F95EDE">
        <w:rPr>
          <w:sz w:val="22"/>
          <w:szCs w:val="22"/>
        </w:rPr>
        <w:t>Miesto podnikania:</w:t>
      </w:r>
      <w:r w:rsidRPr="00F95EDE">
        <w:rPr>
          <w:sz w:val="22"/>
          <w:szCs w:val="22"/>
        </w:rPr>
        <w:tab/>
      </w:r>
      <w:r w:rsidRPr="00F95EDE">
        <w:rPr>
          <w:sz w:val="22"/>
          <w:szCs w:val="22"/>
        </w:rPr>
        <w:tab/>
      </w:r>
      <w:r w:rsidRPr="00F95EDE">
        <w:rPr>
          <w:sz w:val="22"/>
          <w:szCs w:val="22"/>
        </w:rPr>
        <w:tab/>
      </w:r>
    </w:p>
    <w:p w14:paraId="17EF0216" w14:textId="2F5FB07A" w:rsidR="00AC0299" w:rsidRPr="00F95EDE" w:rsidRDefault="00F95EDE" w:rsidP="00AC0299">
      <w:pPr>
        <w:pStyle w:val="Default"/>
        <w:rPr>
          <w:sz w:val="22"/>
          <w:szCs w:val="22"/>
        </w:rPr>
      </w:pPr>
      <w:r w:rsidRPr="00F95EDE">
        <w:rPr>
          <w:sz w:val="22"/>
          <w:szCs w:val="22"/>
        </w:rPr>
        <w:t xml:space="preserve">Vedený: </w:t>
      </w:r>
      <w:r w:rsidRPr="00F95EDE">
        <w:rPr>
          <w:sz w:val="22"/>
          <w:szCs w:val="22"/>
        </w:rPr>
        <w:tab/>
      </w:r>
      <w:r w:rsidRPr="00F95EDE">
        <w:rPr>
          <w:sz w:val="22"/>
          <w:szCs w:val="22"/>
        </w:rPr>
        <w:tab/>
      </w:r>
      <w:r w:rsidRPr="00F95EDE">
        <w:rPr>
          <w:sz w:val="22"/>
          <w:szCs w:val="22"/>
        </w:rPr>
        <w:tab/>
      </w:r>
      <w:r w:rsidRPr="00F95EDE">
        <w:rPr>
          <w:sz w:val="22"/>
          <w:szCs w:val="22"/>
        </w:rPr>
        <w:tab/>
      </w:r>
    </w:p>
    <w:p w14:paraId="0EFBEA79" w14:textId="141E0456" w:rsidR="00F95EDE" w:rsidRPr="00F95EDE" w:rsidRDefault="00F95EDE" w:rsidP="00F95EDE">
      <w:pPr>
        <w:pStyle w:val="Default"/>
        <w:ind w:left="2832" w:firstLine="708"/>
        <w:rPr>
          <w:sz w:val="22"/>
          <w:szCs w:val="22"/>
        </w:rPr>
      </w:pPr>
      <w:r w:rsidRPr="00F95EDE">
        <w:rPr>
          <w:sz w:val="22"/>
          <w:szCs w:val="22"/>
        </w:rPr>
        <w:t xml:space="preserve"> </w:t>
      </w:r>
    </w:p>
    <w:p w14:paraId="715EDFF9" w14:textId="0501F5C4" w:rsidR="00F95EDE" w:rsidRPr="00F95EDE" w:rsidRDefault="00F95EDE" w:rsidP="00F95EDE">
      <w:pPr>
        <w:pStyle w:val="Default"/>
        <w:rPr>
          <w:sz w:val="22"/>
          <w:szCs w:val="22"/>
        </w:rPr>
      </w:pPr>
      <w:r w:rsidRPr="00F95EDE">
        <w:rPr>
          <w:sz w:val="22"/>
          <w:szCs w:val="22"/>
        </w:rPr>
        <w:t xml:space="preserve">IČO : </w:t>
      </w:r>
      <w:r w:rsidRPr="00F95EDE">
        <w:rPr>
          <w:sz w:val="22"/>
          <w:szCs w:val="22"/>
        </w:rPr>
        <w:tab/>
      </w:r>
      <w:r w:rsidRPr="00F95EDE">
        <w:rPr>
          <w:sz w:val="22"/>
          <w:szCs w:val="22"/>
        </w:rPr>
        <w:tab/>
      </w:r>
      <w:r w:rsidRPr="00F95EDE">
        <w:rPr>
          <w:sz w:val="22"/>
          <w:szCs w:val="22"/>
        </w:rPr>
        <w:tab/>
      </w:r>
      <w:r w:rsidRPr="00F95EDE">
        <w:rPr>
          <w:sz w:val="22"/>
          <w:szCs w:val="22"/>
        </w:rPr>
        <w:tab/>
      </w:r>
      <w:r w:rsidRPr="00F95EDE">
        <w:rPr>
          <w:sz w:val="22"/>
          <w:szCs w:val="22"/>
        </w:rPr>
        <w:tab/>
        <w:t xml:space="preserve"> </w:t>
      </w:r>
    </w:p>
    <w:p w14:paraId="5FC34040" w14:textId="373E1195" w:rsidR="00F95EDE" w:rsidRPr="00F95EDE" w:rsidRDefault="00F95EDE" w:rsidP="00F95EDE">
      <w:pPr>
        <w:pStyle w:val="Default"/>
        <w:rPr>
          <w:sz w:val="22"/>
          <w:szCs w:val="22"/>
        </w:rPr>
      </w:pPr>
      <w:r w:rsidRPr="00F95EDE">
        <w:rPr>
          <w:sz w:val="22"/>
          <w:szCs w:val="22"/>
        </w:rPr>
        <w:t xml:space="preserve">DIČ: </w:t>
      </w:r>
      <w:r w:rsidRPr="00F95EDE">
        <w:rPr>
          <w:sz w:val="22"/>
          <w:szCs w:val="22"/>
        </w:rPr>
        <w:tab/>
      </w:r>
      <w:r w:rsidRPr="00F95EDE">
        <w:rPr>
          <w:sz w:val="22"/>
          <w:szCs w:val="22"/>
        </w:rPr>
        <w:tab/>
      </w:r>
      <w:r w:rsidRPr="00F95EDE">
        <w:rPr>
          <w:sz w:val="22"/>
          <w:szCs w:val="22"/>
        </w:rPr>
        <w:tab/>
      </w:r>
      <w:r w:rsidRPr="00F95EDE">
        <w:rPr>
          <w:sz w:val="22"/>
          <w:szCs w:val="22"/>
        </w:rPr>
        <w:tab/>
      </w:r>
      <w:r w:rsidRPr="00F95EDE">
        <w:rPr>
          <w:sz w:val="22"/>
          <w:szCs w:val="22"/>
        </w:rPr>
        <w:tab/>
        <w:t xml:space="preserve"> </w:t>
      </w:r>
    </w:p>
    <w:p w14:paraId="6084CD8F" w14:textId="63354F81" w:rsidR="00F95EDE" w:rsidRPr="00F95EDE" w:rsidRDefault="00F95EDE" w:rsidP="00F95EDE">
      <w:pPr>
        <w:pStyle w:val="Default"/>
        <w:rPr>
          <w:sz w:val="22"/>
          <w:szCs w:val="22"/>
        </w:rPr>
      </w:pPr>
      <w:r w:rsidRPr="00F95EDE">
        <w:rPr>
          <w:sz w:val="22"/>
          <w:szCs w:val="22"/>
        </w:rPr>
        <w:t xml:space="preserve">IČ DPH : </w:t>
      </w:r>
      <w:r w:rsidRPr="00F95EDE">
        <w:rPr>
          <w:sz w:val="22"/>
          <w:szCs w:val="22"/>
        </w:rPr>
        <w:tab/>
      </w:r>
      <w:r w:rsidRPr="00F95EDE">
        <w:rPr>
          <w:sz w:val="22"/>
          <w:szCs w:val="22"/>
        </w:rPr>
        <w:tab/>
      </w:r>
      <w:r w:rsidRPr="00F95EDE">
        <w:rPr>
          <w:sz w:val="22"/>
          <w:szCs w:val="22"/>
        </w:rPr>
        <w:tab/>
      </w:r>
      <w:r w:rsidRPr="00F95EDE">
        <w:rPr>
          <w:sz w:val="22"/>
          <w:szCs w:val="22"/>
        </w:rPr>
        <w:tab/>
        <w:t xml:space="preserve"> </w:t>
      </w:r>
    </w:p>
    <w:p w14:paraId="61CEDFE2" w14:textId="0F37E18E" w:rsidR="00F95EDE" w:rsidRPr="00F95EDE" w:rsidRDefault="00F95EDE" w:rsidP="00F95EDE">
      <w:pPr>
        <w:pStyle w:val="Default"/>
        <w:rPr>
          <w:sz w:val="22"/>
          <w:szCs w:val="22"/>
        </w:rPr>
      </w:pPr>
      <w:r w:rsidRPr="00F95EDE">
        <w:rPr>
          <w:sz w:val="22"/>
          <w:szCs w:val="22"/>
        </w:rPr>
        <w:t xml:space="preserve">Bankové spojenie: </w:t>
      </w:r>
      <w:r w:rsidRPr="00F95EDE">
        <w:rPr>
          <w:sz w:val="22"/>
          <w:szCs w:val="22"/>
        </w:rPr>
        <w:tab/>
      </w:r>
      <w:r w:rsidRPr="00F95EDE">
        <w:rPr>
          <w:sz w:val="22"/>
          <w:szCs w:val="22"/>
        </w:rPr>
        <w:tab/>
      </w:r>
      <w:r w:rsidRPr="00F95EDE">
        <w:rPr>
          <w:sz w:val="22"/>
          <w:szCs w:val="22"/>
        </w:rPr>
        <w:tab/>
        <w:t xml:space="preserve"> </w:t>
      </w:r>
    </w:p>
    <w:p w14:paraId="586FC162" w14:textId="6DD4C852" w:rsidR="00F95EDE" w:rsidRPr="00F95EDE" w:rsidRDefault="00F95EDE" w:rsidP="00F95EDE">
      <w:pPr>
        <w:pStyle w:val="Default"/>
        <w:rPr>
          <w:sz w:val="22"/>
          <w:szCs w:val="22"/>
        </w:rPr>
      </w:pPr>
      <w:r w:rsidRPr="00F95EDE">
        <w:rPr>
          <w:sz w:val="22"/>
          <w:szCs w:val="22"/>
        </w:rPr>
        <w:t xml:space="preserve">Číslo účtu: </w:t>
      </w:r>
      <w:r w:rsidRPr="00F95EDE">
        <w:rPr>
          <w:sz w:val="22"/>
          <w:szCs w:val="22"/>
        </w:rPr>
        <w:tab/>
      </w:r>
      <w:r w:rsidRPr="00F95EDE">
        <w:rPr>
          <w:sz w:val="22"/>
          <w:szCs w:val="22"/>
        </w:rPr>
        <w:tab/>
      </w:r>
      <w:r w:rsidRPr="00F95EDE">
        <w:rPr>
          <w:sz w:val="22"/>
          <w:szCs w:val="22"/>
        </w:rPr>
        <w:tab/>
      </w:r>
      <w:r w:rsidRPr="00F95EDE">
        <w:rPr>
          <w:sz w:val="22"/>
          <w:szCs w:val="22"/>
        </w:rPr>
        <w:tab/>
        <w:t xml:space="preserve">IBAN: </w:t>
      </w:r>
    </w:p>
    <w:p w14:paraId="525AB61A" w14:textId="77777777" w:rsidR="00F95EDE" w:rsidRPr="00F95EDE" w:rsidRDefault="00F95EDE" w:rsidP="00F95EDE">
      <w:pPr>
        <w:pStyle w:val="Default"/>
        <w:rPr>
          <w:sz w:val="22"/>
          <w:szCs w:val="22"/>
        </w:rPr>
      </w:pPr>
      <w:r w:rsidRPr="00F95EDE">
        <w:rPr>
          <w:sz w:val="22"/>
          <w:szCs w:val="22"/>
        </w:rPr>
        <w:t xml:space="preserve">Oprávnené osoby pre </w:t>
      </w:r>
    </w:p>
    <w:p w14:paraId="7D08D3B1" w14:textId="77777777" w:rsidR="00F95EDE" w:rsidRPr="00F95EDE" w:rsidRDefault="00F95EDE" w:rsidP="00F95EDE">
      <w:pPr>
        <w:pStyle w:val="Default"/>
        <w:rPr>
          <w:sz w:val="22"/>
          <w:szCs w:val="22"/>
        </w:rPr>
      </w:pPr>
      <w:r w:rsidRPr="00F95EDE">
        <w:rPr>
          <w:sz w:val="22"/>
          <w:szCs w:val="22"/>
        </w:rPr>
        <w:t xml:space="preserve">rokovanie vo veciach technických </w:t>
      </w:r>
    </w:p>
    <w:p w14:paraId="56AE1BBE" w14:textId="1715D36C" w:rsidR="00F95EDE" w:rsidRPr="00F95EDE" w:rsidRDefault="00F95EDE" w:rsidP="00F95EDE">
      <w:pPr>
        <w:pStyle w:val="Default"/>
        <w:rPr>
          <w:sz w:val="22"/>
          <w:szCs w:val="22"/>
        </w:rPr>
      </w:pPr>
      <w:r w:rsidRPr="00F95EDE">
        <w:rPr>
          <w:sz w:val="22"/>
          <w:szCs w:val="22"/>
        </w:rPr>
        <w:t xml:space="preserve">a vo veciach zmluvných : </w:t>
      </w:r>
      <w:r w:rsidRPr="00F95EDE">
        <w:rPr>
          <w:sz w:val="22"/>
          <w:szCs w:val="22"/>
        </w:rPr>
        <w:tab/>
      </w:r>
      <w:r w:rsidRPr="00F95EDE">
        <w:rPr>
          <w:sz w:val="22"/>
          <w:szCs w:val="22"/>
        </w:rPr>
        <w:tab/>
        <w:t xml:space="preserve"> </w:t>
      </w:r>
    </w:p>
    <w:p w14:paraId="706B3E55" w14:textId="3B5CA3C9" w:rsidR="00F95EDE" w:rsidRPr="00F95EDE" w:rsidRDefault="00F95EDE" w:rsidP="00F95EDE">
      <w:pPr>
        <w:pStyle w:val="Default"/>
        <w:rPr>
          <w:sz w:val="22"/>
          <w:szCs w:val="22"/>
        </w:rPr>
      </w:pPr>
      <w:r w:rsidRPr="00F95EDE">
        <w:rPr>
          <w:sz w:val="22"/>
          <w:szCs w:val="22"/>
        </w:rPr>
        <w:t xml:space="preserve">Telefón: </w:t>
      </w:r>
      <w:r w:rsidRPr="00F95EDE">
        <w:rPr>
          <w:sz w:val="22"/>
          <w:szCs w:val="22"/>
        </w:rPr>
        <w:tab/>
      </w:r>
      <w:r w:rsidRPr="00F95EDE">
        <w:rPr>
          <w:sz w:val="22"/>
          <w:szCs w:val="22"/>
        </w:rPr>
        <w:tab/>
      </w:r>
      <w:r w:rsidRPr="00F95EDE">
        <w:rPr>
          <w:sz w:val="22"/>
          <w:szCs w:val="22"/>
        </w:rPr>
        <w:tab/>
      </w:r>
      <w:r w:rsidRPr="00F95EDE">
        <w:rPr>
          <w:sz w:val="22"/>
          <w:szCs w:val="22"/>
        </w:rPr>
        <w:tab/>
        <w:t xml:space="preserve"> </w:t>
      </w:r>
    </w:p>
    <w:p w14:paraId="5D433BD0" w14:textId="6C042FC8" w:rsidR="00F95EDE" w:rsidRPr="00F95EDE" w:rsidRDefault="00F95EDE" w:rsidP="00F95EDE">
      <w:pPr>
        <w:pStyle w:val="Default"/>
        <w:rPr>
          <w:sz w:val="22"/>
          <w:szCs w:val="22"/>
        </w:rPr>
      </w:pPr>
      <w:r w:rsidRPr="00F95EDE">
        <w:rPr>
          <w:sz w:val="22"/>
          <w:szCs w:val="22"/>
        </w:rPr>
        <w:t xml:space="preserve">e-mail: </w:t>
      </w:r>
      <w:r w:rsidRPr="00F95EDE">
        <w:rPr>
          <w:sz w:val="22"/>
          <w:szCs w:val="22"/>
        </w:rPr>
        <w:tab/>
      </w:r>
      <w:r w:rsidRPr="00F95EDE">
        <w:rPr>
          <w:sz w:val="22"/>
          <w:szCs w:val="22"/>
        </w:rPr>
        <w:tab/>
      </w:r>
      <w:r w:rsidRPr="00F95EDE">
        <w:rPr>
          <w:sz w:val="22"/>
          <w:szCs w:val="22"/>
        </w:rPr>
        <w:tab/>
      </w:r>
      <w:r w:rsidRPr="00F95EDE">
        <w:rPr>
          <w:sz w:val="22"/>
          <w:szCs w:val="22"/>
        </w:rPr>
        <w:tab/>
      </w:r>
      <w:r>
        <w:rPr>
          <w:sz w:val="22"/>
          <w:szCs w:val="22"/>
        </w:rPr>
        <w:tab/>
      </w:r>
      <w:r w:rsidRPr="00F95EDE">
        <w:rPr>
          <w:sz w:val="22"/>
          <w:szCs w:val="22"/>
        </w:rPr>
        <w:t xml:space="preserve"> </w:t>
      </w:r>
    </w:p>
    <w:p w14:paraId="775A7AFE" w14:textId="77777777" w:rsidR="0015429F" w:rsidRPr="00F95EDE" w:rsidRDefault="0015429F" w:rsidP="00F95EDE">
      <w:pPr>
        <w:pStyle w:val="Default"/>
        <w:rPr>
          <w:sz w:val="22"/>
          <w:szCs w:val="22"/>
        </w:rPr>
      </w:pPr>
    </w:p>
    <w:p w14:paraId="652D59B5" w14:textId="77777777" w:rsidR="0015429F" w:rsidRPr="00F95EDE" w:rsidRDefault="0015429F" w:rsidP="0015429F">
      <w:pPr>
        <w:pStyle w:val="Default"/>
        <w:rPr>
          <w:sz w:val="22"/>
          <w:szCs w:val="22"/>
        </w:rPr>
      </w:pPr>
      <w:r w:rsidRPr="00F95EDE">
        <w:rPr>
          <w:sz w:val="22"/>
          <w:szCs w:val="22"/>
        </w:rPr>
        <w:t xml:space="preserve">(ďalej len zhotoviteľ) </w:t>
      </w:r>
    </w:p>
    <w:p w14:paraId="17D76347" w14:textId="77777777" w:rsidR="0015429F" w:rsidRPr="00F95EDE" w:rsidRDefault="0015429F" w:rsidP="0015429F">
      <w:pPr>
        <w:pStyle w:val="Default"/>
        <w:rPr>
          <w:sz w:val="22"/>
          <w:szCs w:val="22"/>
        </w:rPr>
      </w:pPr>
    </w:p>
    <w:p w14:paraId="3D084B32" w14:textId="77777777" w:rsidR="0015429F" w:rsidRPr="00F95EDE" w:rsidRDefault="0015429F" w:rsidP="0015429F">
      <w:pPr>
        <w:pStyle w:val="Default"/>
        <w:rPr>
          <w:sz w:val="22"/>
          <w:szCs w:val="22"/>
        </w:rPr>
      </w:pPr>
      <w:r w:rsidRPr="00F95EDE">
        <w:rPr>
          <w:sz w:val="22"/>
          <w:szCs w:val="22"/>
        </w:rPr>
        <w:t xml:space="preserve">Objednávateľ a zhotoviteľ sa ďalej spoločne označujú aj ako „zmluvné strany“. </w:t>
      </w:r>
    </w:p>
    <w:p w14:paraId="0239A40B" w14:textId="77777777" w:rsidR="003A6F94" w:rsidRPr="00F95EDE" w:rsidRDefault="003A6F94" w:rsidP="0015429F">
      <w:pPr>
        <w:pStyle w:val="Default"/>
        <w:jc w:val="center"/>
        <w:rPr>
          <w:sz w:val="22"/>
          <w:szCs w:val="22"/>
        </w:rPr>
      </w:pPr>
    </w:p>
    <w:p w14:paraId="7856FC88" w14:textId="77777777" w:rsidR="0015429F" w:rsidRPr="00F95EDE" w:rsidRDefault="0015429F" w:rsidP="0015429F">
      <w:pPr>
        <w:pStyle w:val="Default"/>
        <w:jc w:val="center"/>
        <w:rPr>
          <w:color w:val="auto"/>
          <w:sz w:val="22"/>
          <w:szCs w:val="22"/>
        </w:rPr>
      </w:pPr>
      <w:r w:rsidRPr="00F95EDE">
        <w:rPr>
          <w:b/>
          <w:bCs/>
          <w:color w:val="auto"/>
          <w:sz w:val="22"/>
          <w:szCs w:val="22"/>
        </w:rPr>
        <w:t>I.</w:t>
      </w:r>
    </w:p>
    <w:p w14:paraId="3C22D2A3" w14:textId="77777777" w:rsidR="0015429F" w:rsidRPr="00F95EDE" w:rsidRDefault="0015429F" w:rsidP="0015429F">
      <w:pPr>
        <w:pStyle w:val="Default"/>
        <w:ind w:left="3540"/>
        <w:rPr>
          <w:b/>
          <w:bCs/>
          <w:color w:val="auto"/>
          <w:sz w:val="22"/>
          <w:szCs w:val="22"/>
        </w:rPr>
      </w:pPr>
      <w:r w:rsidRPr="00F95EDE">
        <w:rPr>
          <w:b/>
          <w:bCs/>
          <w:color w:val="auto"/>
          <w:sz w:val="22"/>
          <w:szCs w:val="22"/>
        </w:rPr>
        <w:t xml:space="preserve">    </w:t>
      </w:r>
      <w:r w:rsidR="00F95EDE">
        <w:rPr>
          <w:b/>
          <w:bCs/>
          <w:color w:val="auto"/>
          <w:sz w:val="22"/>
          <w:szCs w:val="22"/>
        </w:rPr>
        <w:t xml:space="preserve">   </w:t>
      </w:r>
      <w:r w:rsidRPr="00F95EDE">
        <w:rPr>
          <w:b/>
          <w:bCs/>
          <w:color w:val="auto"/>
          <w:sz w:val="22"/>
          <w:szCs w:val="22"/>
        </w:rPr>
        <w:t xml:space="preserve">Preambula </w:t>
      </w:r>
    </w:p>
    <w:p w14:paraId="1EF790E8" w14:textId="77777777" w:rsidR="0015429F" w:rsidRPr="00F95EDE" w:rsidRDefault="0015429F" w:rsidP="0015429F">
      <w:pPr>
        <w:pStyle w:val="Default"/>
        <w:ind w:left="3540"/>
        <w:rPr>
          <w:color w:val="auto"/>
          <w:sz w:val="22"/>
          <w:szCs w:val="22"/>
        </w:rPr>
      </w:pPr>
    </w:p>
    <w:p w14:paraId="1A7ED805" w14:textId="77777777" w:rsidR="0015429F" w:rsidRPr="00F95EDE" w:rsidRDefault="0015429F" w:rsidP="0015429F">
      <w:pPr>
        <w:pStyle w:val="Default"/>
        <w:ind w:left="708" w:hanging="708"/>
        <w:rPr>
          <w:color w:val="auto"/>
          <w:sz w:val="22"/>
          <w:szCs w:val="22"/>
        </w:rPr>
      </w:pPr>
      <w:r w:rsidRPr="00F95EDE">
        <w:rPr>
          <w:color w:val="auto"/>
          <w:sz w:val="22"/>
          <w:szCs w:val="22"/>
        </w:rPr>
        <w:t>1.</w:t>
      </w:r>
      <w:r w:rsidRPr="00F95EDE">
        <w:rPr>
          <w:color w:val="auto"/>
          <w:sz w:val="22"/>
          <w:szCs w:val="22"/>
        </w:rPr>
        <w:tab/>
        <w:t xml:space="preserve"> Zmluvné strany uzatvárajú túto zmluvu ako výsledok postupu verejného obstarávateľa (v tejto zmluve uvedeného ako objednávateľ) pri zákazke na vykonanie diela v zmysle zák. č. 343/2015 </w:t>
      </w:r>
      <w:proofErr w:type="spellStart"/>
      <w:r w:rsidRPr="00F95EDE">
        <w:rPr>
          <w:color w:val="auto"/>
          <w:sz w:val="22"/>
          <w:szCs w:val="22"/>
        </w:rPr>
        <w:t>Z.z</w:t>
      </w:r>
      <w:proofErr w:type="spellEnd"/>
      <w:r w:rsidRPr="00F95EDE">
        <w:rPr>
          <w:color w:val="auto"/>
          <w:sz w:val="22"/>
          <w:szCs w:val="22"/>
        </w:rPr>
        <w:t xml:space="preserve">. o verejnom obstarávaní v znení neskorších predpisov (ďalej len „zákon o VO“). </w:t>
      </w:r>
    </w:p>
    <w:p w14:paraId="0F31F317" w14:textId="77777777" w:rsidR="0015429F" w:rsidRPr="00F95EDE" w:rsidRDefault="0015429F" w:rsidP="0015429F">
      <w:pPr>
        <w:pStyle w:val="Default"/>
        <w:rPr>
          <w:color w:val="auto"/>
          <w:sz w:val="22"/>
          <w:szCs w:val="22"/>
        </w:rPr>
      </w:pPr>
    </w:p>
    <w:p w14:paraId="0A476079" w14:textId="77777777" w:rsidR="003A6F94" w:rsidRPr="003A6F94" w:rsidRDefault="0015429F" w:rsidP="003A6F94">
      <w:pPr>
        <w:pStyle w:val="Default"/>
        <w:ind w:left="708" w:hanging="708"/>
        <w:rPr>
          <w:color w:val="auto"/>
          <w:sz w:val="22"/>
          <w:szCs w:val="22"/>
        </w:rPr>
      </w:pPr>
      <w:r w:rsidRPr="00F95EDE">
        <w:rPr>
          <w:color w:val="auto"/>
          <w:sz w:val="22"/>
          <w:szCs w:val="22"/>
        </w:rPr>
        <w:t xml:space="preserve">2. </w:t>
      </w:r>
      <w:r w:rsidRPr="00F95EDE">
        <w:rPr>
          <w:color w:val="auto"/>
          <w:sz w:val="22"/>
          <w:szCs w:val="22"/>
        </w:rPr>
        <w:tab/>
        <w:t xml:space="preserve">Na základe úspešnej ponuky zhotoviteľa vo verejnom obstarávaní uskutočnenej podľa zákona o VO, sa zmluvné strany dohodli na uzatvorení tejto zmluvy za účelom </w:t>
      </w:r>
      <w:r w:rsidRPr="00F95EDE">
        <w:rPr>
          <w:b/>
          <w:bCs/>
          <w:color w:val="auto"/>
          <w:sz w:val="22"/>
          <w:szCs w:val="22"/>
        </w:rPr>
        <w:t xml:space="preserve">vykonania diela </w:t>
      </w:r>
      <w:r w:rsidRPr="00F95EDE">
        <w:rPr>
          <w:color w:val="auto"/>
          <w:sz w:val="22"/>
          <w:szCs w:val="22"/>
        </w:rPr>
        <w:t>v súlade s článkom II</w:t>
      </w:r>
      <w:r w:rsidRPr="00F95EDE">
        <w:rPr>
          <w:b/>
          <w:bCs/>
          <w:color w:val="auto"/>
          <w:sz w:val="22"/>
          <w:szCs w:val="22"/>
        </w:rPr>
        <w:t xml:space="preserve">. </w:t>
      </w:r>
      <w:r w:rsidRPr="00F95EDE">
        <w:rPr>
          <w:color w:val="auto"/>
          <w:sz w:val="22"/>
          <w:szCs w:val="22"/>
        </w:rPr>
        <w:t xml:space="preserve">zmluvy a prílohami zmluvy. </w:t>
      </w:r>
    </w:p>
    <w:p w14:paraId="6F4CAE63" w14:textId="77777777" w:rsidR="003A6F94" w:rsidRDefault="003A6F94" w:rsidP="0015429F">
      <w:pPr>
        <w:pStyle w:val="Default"/>
        <w:ind w:left="3540" w:firstLine="708"/>
        <w:rPr>
          <w:b/>
          <w:bCs/>
          <w:color w:val="auto"/>
          <w:sz w:val="22"/>
          <w:szCs w:val="22"/>
        </w:rPr>
      </w:pPr>
    </w:p>
    <w:p w14:paraId="6BCB0126" w14:textId="77777777" w:rsidR="00416F4E" w:rsidRDefault="00416F4E" w:rsidP="0015429F">
      <w:pPr>
        <w:pStyle w:val="Default"/>
        <w:ind w:left="3540" w:firstLine="708"/>
        <w:rPr>
          <w:b/>
          <w:bCs/>
          <w:color w:val="auto"/>
          <w:sz w:val="22"/>
          <w:szCs w:val="22"/>
        </w:rPr>
      </w:pPr>
    </w:p>
    <w:p w14:paraId="65F8124D" w14:textId="77777777" w:rsidR="0015429F" w:rsidRPr="00F95EDE" w:rsidRDefault="0015429F" w:rsidP="0015429F">
      <w:pPr>
        <w:pStyle w:val="Default"/>
        <w:ind w:left="3540" w:firstLine="708"/>
        <w:rPr>
          <w:color w:val="auto"/>
          <w:sz w:val="22"/>
          <w:szCs w:val="22"/>
        </w:rPr>
      </w:pPr>
      <w:r w:rsidRPr="00F95EDE">
        <w:rPr>
          <w:b/>
          <w:bCs/>
          <w:color w:val="auto"/>
          <w:sz w:val="22"/>
          <w:szCs w:val="22"/>
        </w:rPr>
        <w:t xml:space="preserve">II. </w:t>
      </w:r>
    </w:p>
    <w:p w14:paraId="78E30BC8" w14:textId="77777777" w:rsidR="0015429F" w:rsidRPr="00F95EDE" w:rsidRDefault="0015429F" w:rsidP="0015429F">
      <w:pPr>
        <w:pStyle w:val="Default"/>
        <w:ind w:left="2832" w:firstLine="708"/>
        <w:rPr>
          <w:b/>
          <w:bCs/>
          <w:color w:val="auto"/>
          <w:sz w:val="22"/>
          <w:szCs w:val="22"/>
        </w:rPr>
      </w:pPr>
      <w:r w:rsidRPr="00F95EDE">
        <w:rPr>
          <w:b/>
          <w:bCs/>
          <w:color w:val="auto"/>
          <w:sz w:val="22"/>
          <w:szCs w:val="22"/>
        </w:rPr>
        <w:lastRenderedPageBreak/>
        <w:t xml:space="preserve">Predmet zmluvy </w:t>
      </w:r>
    </w:p>
    <w:p w14:paraId="3947E281" w14:textId="77777777" w:rsidR="0015429F" w:rsidRPr="00F95EDE" w:rsidRDefault="0015429F" w:rsidP="0015429F">
      <w:pPr>
        <w:pStyle w:val="Default"/>
        <w:ind w:left="2832" w:firstLine="708"/>
        <w:rPr>
          <w:color w:val="auto"/>
          <w:sz w:val="22"/>
          <w:szCs w:val="22"/>
        </w:rPr>
      </w:pPr>
    </w:p>
    <w:p w14:paraId="15C9499B" w14:textId="77777777" w:rsidR="0015429F" w:rsidRPr="00F95EDE" w:rsidRDefault="0015429F" w:rsidP="0015429F">
      <w:pPr>
        <w:pStyle w:val="Default"/>
        <w:rPr>
          <w:color w:val="auto"/>
          <w:sz w:val="22"/>
          <w:szCs w:val="22"/>
        </w:rPr>
      </w:pPr>
      <w:r w:rsidRPr="00F95EDE">
        <w:rPr>
          <w:color w:val="auto"/>
          <w:sz w:val="22"/>
          <w:szCs w:val="22"/>
        </w:rPr>
        <w:t xml:space="preserve">1. </w:t>
      </w:r>
      <w:r w:rsidRPr="00F95EDE">
        <w:rPr>
          <w:color w:val="auto"/>
          <w:sz w:val="22"/>
          <w:szCs w:val="22"/>
        </w:rPr>
        <w:tab/>
        <w:t xml:space="preserve">Predmetom tejto zmluvy ja záväzok zhotoviteľa vykonať pre objednávateľa dielo, a to: </w:t>
      </w:r>
    </w:p>
    <w:p w14:paraId="66197182" w14:textId="575086A9" w:rsidR="0015429F" w:rsidRPr="00F95EDE" w:rsidRDefault="00AC0299" w:rsidP="003A6F94">
      <w:pPr>
        <w:pStyle w:val="Default"/>
        <w:ind w:left="708"/>
        <w:rPr>
          <w:color w:val="auto"/>
          <w:sz w:val="22"/>
          <w:szCs w:val="22"/>
        </w:rPr>
      </w:pPr>
      <w:r>
        <w:rPr>
          <w:b/>
          <w:bCs/>
          <w:color w:val="auto"/>
          <w:sz w:val="22"/>
          <w:szCs w:val="22"/>
        </w:rPr>
        <w:t xml:space="preserve">Rekonštrukcia sociálnych zariadení </w:t>
      </w:r>
      <w:r w:rsidR="005D74AE">
        <w:rPr>
          <w:b/>
          <w:bCs/>
          <w:color w:val="auto"/>
          <w:sz w:val="22"/>
          <w:szCs w:val="22"/>
        </w:rPr>
        <w:t xml:space="preserve">v areáli </w:t>
      </w:r>
      <w:r>
        <w:rPr>
          <w:b/>
          <w:bCs/>
          <w:color w:val="auto"/>
          <w:sz w:val="22"/>
          <w:szCs w:val="22"/>
        </w:rPr>
        <w:t>futbalového štadióna Obce Jesenské</w:t>
      </w:r>
      <w:r w:rsidR="0015429F" w:rsidRPr="00F95EDE">
        <w:rPr>
          <w:b/>
          <w:bCs/>
          <w:color w:val="auto"/>
          <w:sz w:val="22"/>
          <w:szCs w:val="22"/>
        </w:rPr>
        <w:t xml:space="preserve"> </w:t>
      </w:r>
      <w:r w:rsidR="0015429F" w:rsidRPr="00F95EDE">
        <w:rPr>
          <w:color w:val="auto"/>
          <w:sz w:val="22"/>
          <w:szCs w:val="22"/>
        </w:rPr>
        <w:t xml:space="preserve">(ďalej len „dielo“). </w:t>
      </w:r>
    </w:p>
    <w:p w14:paraId="79247CE3" w14:textId="2FB37EFD" w:rsidR="0015429F" w:rsidRPr="00F95EDE" w:rsidRDefault="0015429F" w:rsidP="0015429F">
      <w:pPr>
        <w:pStyle w:val="Default"/>
        <w:ind w:firstLine="708"/>
        <w:rPr>
          <w:color w:val="auto"/>
          <w:sz w:val="22"/>
          <w:szCs w:val="22"/>
        </w:rPr>
      </w:pPr>
      <w:r w:rsidRPr="00F95EDE">
        <w:rPr>
          <w:color w:val="auto"/>
          <w:sz w:val="22"/>
          <w:szCs w:val="22"/>
        </w:rPr>
        <w:t xml:space="preserve">Miesto vykonania diela je adresa: </w:t>
      </w:r>
      <w:r w:rsidRPr="00F95EDE">
        <w:rPr>
          <w:b/>
          <w:bCs/>
          <w:color w:val="auto"/>
          <w:sz w:val="22"/>
          <w:szCs w:val="22"/>
        </w:rPr>
        <w:t xml:space="preserve">Ul. Mieru č. 44, 980 02 Jesenské, </w:t>
      </w:r>
      <w:proofErr w:type="spellStart"/>
      <w:r w:rsidRPr="00F95EDE">
        <w:rPr>
          <w:b/>
          <w:bCs/>
          <w:color w:val="auto"/>
          <w:sz w:val="22"/>
          <w:szCs w:val="22"/>
        </w:rPr>
        <w:t>parc</w:t>
      </w:r>
      <w:proofErr w:type="spellEnd"/>
      <w:r w:rsidRPr="00F95EDE">
        <w:rPr>
          <w:b/>
          <w:bCs/>
          <w:color w:val="auto"/>
          <w:sz w:val="22"/>
          <w:szCs w:val="22"/>
        </w:rPr>
        <w:t>. č. C 582/1</w:t>
      </w:r>
      <w:r w:rsidR="00AC0299">
        <w:rPr>
          <w:b/>
          <w:bCs/>
          <w:color w:val="auto"/>
          <w:sz w:val="22"/>
          <w:szCs w:val="22"/>
        </w:rPr>
        <w:t>9</w:t>
      </w:r>
      <w:r w:rsidRPr="00F95EDE">
        <w:rPr>
          <w:b/>
          <w:bCs/>
          <w:color w:val="auto"/>
          <w:sz w:val="22"/>
          <w:szCs w:val="22"/>
        </w:rPr>
        <w:t>.</w:t>
      </w:r>
    </w:p>
    <w:p w14:paraId="07D8098D" w14:textId="77777777" w:rsidR="0015429F" w:rsidRPr="00F95EDE" w:rsidRDefault="0015429F" w:rsidP="0015429F">
      <w:pPr>
        <w:pStyle w:val="Default"/>
        <w:rPr>
          <w:color w:val="auto"/>
          <w:sz w:val="22"/>
          <w:szCs w:val="22"/>
        </w:rPr>
      </w:pPr>
      <w:r w:rsidRPr="00F95EDE">
        <w:rPr>
          <w:b/>
          <w:bCs/>
          <w:color w:val="auto"/>
          <w:sz w:val="22"/>
          <w:szCs w:val="22"/>
        </w:rPr>
        <w:tab/>
      </w:r>
    </w:p>
    <w:p w14:paraId="05F32E15" w14:textId="77777777" w:rsidR="0015429F" w:rsidRPr="00F95EDE" w:rsidRDefault="0015429F" w:rsidP="0015429F">
      <w:pPr>
        <w:pStyle w:val="Default"/>
        <w:ind w:left="708" w:hanging="708"/>
        <w:rPr>
          <w:color w:val="auto"/>
          <w:sz w:val="22"/>
          <w:szCs w:val="22"/>
        </w:rPr>
      </w:pPr>
      <w:r w:rsidRPr="00F95EDE">
        <w:rPr>
          <w:color w:val="auto"/>
          <w:sz w:val="22"/>
          <w:szCs w:val="22"/>
        </w:rPr>
        <w:t xml:space="preserve">2. </w:t>
      </w:r>
      <w:r w:rsidRPr="00F95EDE">
        <w:rPr>
          <w:color w:val="auto"/>
          <w:sz w:val="22"/>
          <w:szCs w:val="22"/>
        </w:rPr>
        <w:tab/>
        <w:t xml:space="preserve">Zhotoviteľ je povinný vykonať dielo v súlade s touto zmluvou, špecifikovanou v bode 1 tohto článku zmluvy, prílohou č. 1 zmluvy, ako aj v súlade s kritériami stanovenými platnými STN. Zhotoviteľ dodrží všeobecné záväzné právne predpisy, dojednanie tejto zmluvy, vyjadrenia verejnoprávnych orgánov a poverených organizácií. Vykonané práce a použitý materiál musia vyhovovať požiadavkám STN a požiadavkám výrobcov výrobkov a zariadení. Musia mať certifikát preukázania zhody podľa Zák. č. 264/1999 Z. z. ktorým sa potvrdzuje zhoda uvedených vlastností s právnymi predpismi, technickými normami a dokumentmi, ako sú bezpečnosť obsluhy, funkčná spôsobilosť, hygienická </w:t>
      </w:r>
      <w:proofErr w:type="spellStart"/>
      <w:r w:rsidRPr="00F95EDE">
        <w:rPr>
          <w:color w:val="auto"/>
          <w:sz w:val="22"/>
          <w:szCs w:val="22"/>
        </w:rPr>
        <w:t>nezávadnosť</w:t>
      </w:r>
      <w:proofErr w:type="spellEnd"/>
      <w:r w:rsidRPr="00F95EDE">
        <w:rPr>
          <w:color w:val="auto"/>
          <w:sz w:val="22"/>
          <w:szCs w:val="22"/>
        </w:rPr>
        <w:t xml:space="preserve">, mechanická pevnosť a stabilita, v konfigurácii s rozmermi a parametrami projektu. Doklady (certifikáty) dodávateľ odovzdá do termínu preberacieho konania, vrátane poddodávateľov. V prípade porušenia tejto povinnosti zhotoviteľa, je objednávateľ oprávnený okamžite od zmluvy odstúpiť. </w:t>
      </w:r>
    </w:p>
    <w:p w14:paraId="5D3B9685" w14:textId="77777777" w:rsidR="0015429F" w:rsidRPr="00F95EDE" w:rsidRDefault="0015429F" w:rsidP="0015429F">
      <w:pPr>
        <w:pStyle w:val="Default"/>
        <w:rPr>
          <w:color w:val="auto"/>
          <w:sz w:val="22"/>
          <w:szCs w:val="22"/>
        </w:rPr>
      </w:pPr>
    </w:p>
    <w:p w14:paraId="520A63AD" w14:textId="77777777" w:rsidR="0015429F" w:rsidRPr="00F95EDE" w:rsidRDefault="0015429F" w:rsidP="0015429F">
      <w:pPr>
        <w:pStyle w:val="Default"/>
        <w:rPr>
          <w:color w:val="auto"/>
          <w:sz w:val="22"/>
          <w:szCs w:val="22"/>
        </w:rPr>
      </w:pPr>
      <w:r w:rsidRPr="00F95EDE">
        <w:rPr>
          <w:color w:val="auto"/>
          <w:sz w:val="22"/>
          <w:szCs w:val="22"/>
        </w:rPr>
        <w:t xml:space="preserve">3. </w:t>
      </w:r>
      <w:r w:rsidRPr="00F95EDE">
        <w:rPr>
          <w:color w:val="auto"/>
          <w:sz w:val="22"/>
          <w:szCs w:val="22"/>
        </w:rPr>
        <w:tab/>
        <w:t xml:space="preserve">Zhotoviteľ dielo vykoná vo vlastnom mene a na vlastnú zodpovednosť. </w:t>
      </w:r>
    </w:p>
    <w:p w14:paraId="739ECB3F" w14:textId="77777777" w:rsidR="0015429F" w:rsidRPr="00F95EDE" w:rsidRDefault="0015429F" w:rsidP="0015429F">
      <w:pPr>
        <w:pStyle w:val="Default"/>
        <w:rPr>
          <w:color w:val="auto"/>
          <w:sz w:val="22"/>
          <w:szCs w:val="22"/>
        </w:rPr>
      </w:pPr>
    </w:p>
    <w:p w14:paraId="2DE82334" w14:textId="77777777" w:rsidR="0015429F" w:rsidRDefault="0015429F" w:rsidP="003A6F94">
      <w:pPr>
        <w:pStyle w:val="Default"/>
        <w:ind w:left="708" w:hanging="708"/>
        <w:rPr>
          <w:color w:val="auto"/>
          <w:sz w:val="22"/>
          <w:szCs w:val="22"/>
        </w:rPr>
      </w:pPr>
      <w:r w:rsidRPr="00F95EDE">
        <w:rPr>
          <w:color w:val="auto"/>
          <w:sz w:val="22"/>
          <w:szCs w:val="22"/>
        </w:rPr>
        <w:t xml:space="preserve">4. </w:t>
      </w:r>
      <w:r w:rsidRPr="00F95EDE">
        <w:rPr>
          <w:color w:val="auto"/>
          <w:sz w:val="22"/>
          <w:szCs w:val="22"/>
        </w:rPr>
        <w:tab/>
        <w:t xml:space="preserve">Objednávateľ sa zaväzuje riadne a včas vykonané dielo prevziať a zaplatiť zaň zhotoviteľovi dohodnutú cenu. </w:t>
      </w:r>
    </w:p>
    <w:p w14:paraId="3D9B4A59" w14:textId="77777777" w:rsidR="003A6F94" w:rsidRPr="00F95EDE" w:rsidRDefault="003A6F94" w:rsidP="003A6F94">
      <w:pPr>
        <w:pStyle w:val="Default"/>
        <w:ind w:left="708" w:hanging="708"/>
        <w:rPr>
          <w:color w:val="auto"/>
          <w:sz w:val="22"/>
          <w:szCs w:val="22"/>
        </w:rPr>
      </w:pPr>
    </w:p>
    <w:p w14:paraId="0980049D" w14:textId="77777777" w:rsidR="0015429F" w:rsidRPr="00F95EDE" w:rsidRDefault="0015429F" w:rsidP="0015429F">
      <w:pPr>
        <w:pStyle w:val="Default"/>
        <w:ind w:left="3540" w:firstLine="708"/>
        <w:rPr>
          <w:color w:val="auto"/>
          <w:sz w:val="22"/>
          <w:szCs w:val="22"/>
        </w:rPr>
      </w:pPr>
      <w:r w:rsidRPr="00F95EDE">
        <w:rPr>
          <w:b/>
          <w:bCs/>
          <w:color w:val="auto"/>
          <w:sz w:val="22"/>
          <w:szCs w:val="22"/>
        </w:rPr>
        <w:t xml:space="preserve">III. </w:t>
      </w:r>
    </w:p>
    <w:p w14:paraId="0F3DAB11" w14:textId="77777777" w:rsidR="0015429F" w:rsidRPr="00F95EDE" w:rsidRDefault="0015429F" w:rsidP="0015429F">
      <w:pPr>
        <w:pStyle w:val="Default"/>
        <w:ind w:left="2124" w:firstLine="708"/>
        <w:rPr>
          <w:b/>
          <w:bCs/>
          <w:color w:val="auto"/>
          <w:sz w:val="22"/>
          <w:szCs w:val="22"/>
        </w:rPr>
      </w:pPr>
      <w:r w:rsidRPr="00F95EDE">
        <w:rPr>
          <w:b/>
          <w:bCs/>
          <w:color w:val="auto"/>
          <w:sz w:val="22"/>
          <w:szCs w:val="22"/>
        </w:rPr>
        <w:t xml:space="preserve">      Termín vykonania diela </w:t>
      </w:r>
    </w:p>
    <w:p w14:paraId="4BD86F36" w14:textId="77777777" w:rsidR="0015429F" w:rsidRPr="00F95EDE" w:rsidRDefault="0015429F" w:rsidP="0015429F">
      <w:pPr>
        <w:pStyle w:val="Default"/>
        <w:ind w:left="2124" w:firstLine="708"/>
        <w:rPr>
          <w:color w:val="auto"/>
          <w:sz w:val="22"/>
          <w:szCs w:val="22"/>
        </w:rPr>
      </w:pPr>
    </w:p>
    <w:p w14:paraId="492F41C2" w14:textId="1F5EAC3C" w:rsidR="0015429F" w:rsidRPr="00F95EDE" w:rsidRDefault="0015429F" w:rsidP="0015429F">
      <w:pPr>
        <w:pStyle w:val="Default"/>
        <w:ind w:left="708" w:hanging="708"/>
        <w:rPr>
          <w:color w:val="auto"/>
          <w:sz w:val="22"/>
          <w:szCs w:val="22"/>
        </w:rPr>
      </w:pPr>
      <w:r w:rsidRPr="00F95EDE">
        <w:rPr>
          <w:color w:val="auto"/>
          <w:sz w:val="22"/>
          <w:szCs w:val="22"/>
        </w:rPr>
        <w:t>1.</w:t>
      </w:r>
      <w:r w:rsidRPr="00F95EDE">
        <w:rPr>
          <w:color w:val="auto"/>
          <w:sz w:val="22"/>
          <w:szCs w:val="22"/>
        </w:rPr>
        <w:tab/>
        <w:t xml:space="preserve">Zhotoviteľ sa zaväzuje začať s vykonávaním diela po písomnom dohovore s objednávateľom v lehote najneskôr do 3 pracovných dní odo dňa nadobudnutia písomného dohovoru o začatí prác, a dielo vykonať a odovzdať objednávateľovi v lehote najneskôr do </w:t>
      </w:r>
      <w:r w:rsidR="005D74AE">
        <w:rPr>
          <w:color w:val="auto"/>
          <w:sz w:val="22"/>
          <w:szCs w:val="22"/>
        </w:rPr>
        <w:t>6</w:t>
      </w:r>
      <w:r w:rsidRPr="00F95EDE">
        <w:rPr>
          <w:color w:val="auto"/>
          <w:sz w:val="22"/>
          <w:szCs w:val="22"/>
        </w:rPr>
        <w:t xml:space="preserve">0 dní od nadobudnutia platnosti a účinnosti podpísanej zmluvy alebo písomného dohovoru o začatí prác a odovzdaní staveniska. </w:t>
      </w:r>
    </w:p>
    <w:p w14:paraId="34FA92D5" w14:textId="77777777" w:rsidR="0015429F" w:rsidRPr="00F95EDE" w:rsidRDefault="0015429F" w:rsidP="0015429F">
      <w:pPr>
        <w:pStyle w:val="Default"/>
        <w:rPr>
          <w:color w:val="auto"/>
          <w:sz w:val="22"/>
          <w:szCs w:val="22"/>
        </w:rPr>
      </w:pPr>
    </w:p>
    <w:p w14:paraId="0BDFC9AD" w14:textId="77777777" w:rsidR="0015429F" w:rsidRPr="00F95EDE" w:rsidRDefault="0015429F" w:rsidP="0015429F">
      <w:pPr>
        <w:pStyle w:val="Default"/>
        <w:ind w:left="708" w:hanging="708"/>
        <w:rPr>
          <w:color w:val="auto"/>
          <w:sz w:val="22"/>
          <w:szCs w:val="22"/>
        </w:rPr>
      </w:pPr>
      <w:r w:rsidRPr="00F95EDE">
        <w:rPr>
          <w:color w:val="auto"/>
          <w:sz w:val="22"/>
          <w:szCs w:val="22"/>
        </w:rPr>
        <w:t xml:space="preserve">2. </w:t>
      </w:r>
      <w:r w:rsidRPr="00F95EDE">
        <w:rPr>
          <w:color w:val="auto"/>
          <w:sz w:val="22"/>
          <w:szCs w:val="22"/>
        </w:rPr>
        <w:tab/>
        <w:t xml:space="preserve">Termíny uvedené v bode 1 tohto článku zmluvy sa môžu predĺžiť o čas prekážok na strane objednávateľa a zhotoviteľa, na základe dohody zmluvných strán. </w:t>
      </w:r>
    </w:p>
    <w:p w14:paraId="2348B296" w14:textId="77777777" w:rsidR="0015429F" w:rsidRPr="00F95EDE" w:rsidRDefault="0015429F" w:rsidP="0015429F">
      <w:pPr>
        <w:pStyle w:val="Default"/>
        <w:rPr>
          <w:color w:val="auto"/>
          <w:sz w:val="22"/>
          <w:szCs w:val="22"/>
        </w:rPr>
      </w:pPr>
    </w:p>
    <w:p w14:paraId="36F7FBEF" w14:textId="77777777" w:rsidR="0015429F" w:rsidRDefault="0015429F" w:rsidP="0015429F">
      <w:pPr>
        <w:pStyle w:val="Default"/>
        <w:ind w:left="708" w:hanging="708"/>
        <w:rPr>
          <w:color w:val="auto"/>
          <w:sz w:val="22"/>
          <w:szCs w:val="22"/>
        </w:rPr>
      </w:pPr>
      <w:r w:rsidRPr="00F95EDE">
        <w:rPr>
          <w:color w:val="auto"/>
          <w:sz w:val="22"/>
          <w:szCs w:val="22"/>
        </w:rPr>
        <w:t xml:space="preserve">3. </w:t>
      </w:r>
      <w:r w:rsidRPr="00F95EDE">
        <w:rPr>
          <w:color w:val="auto"/>
          <w:sz w:val="22"/>
          <w:szCs w:val="22"/>
        </w:rPr>
        <w:tab/>
        <w:t xml:space="preserve">Vykonanie a odovzdanie diela pred termínom dohodnutým v tejto zmluve, je možné po vzájomnej dohode zmluvných strán. </w:t>
      </w:r>
    </w:p>
    <w:p w14:paraId="6288D8B0" w14:textId="77777777" w:rsidR="003A6F94" w:rsidRPr="00F95EDE" w:rsidRDefault="003A6F94" w:rsidP="0015429F">
      <w:pPr>
        <w:pStyle w:val="Default"/>
        <w:ind w:left="708" w:hanging="708"/>
        <w:rPr>
          <w:color w:val="auto"/>
          <w:sz w:val="22"/>
          <w:szCs w:val="22"/>
        </w:rPr>
      </w:pPr>
    </w:p>
    <w:p w14:paraId="36EDC21D" w14:textId="77777777" w:rsidR="0015429F" w:rsidRPr="00F95EDE" w:rsidRDefault="0015429F" w:rsidP="0015429F">
      <w:pPr>
        <w:pStyle w:val="Default"/>
        <w:ind w:left="708" w:hanging="708"/>
        <w:jc w:val="center"/>
        <w:rPr>
          <w:color w:val="auto"/>
          <w:sz w:val="22"/>
          <w:szCs w:val="22"/>
        </w:rPr>
      </w:pPr>
      <w:r w:rsidRPr="00F95EDE">
        <w:rPr>
          <w:b/>
          <w:bCs/>
          <w:color w:val="auto"/>
          <w:sz w:val="22"/>
          <w:szCs w:val="22"/>
        </w:rPr>
        <w:t>IV.</w:t>
      </w:r>
    </w:p>
    <w:p w14:paraId="5A3C94C5" w14:textId="77777777" w:rsidR="0015429F" w:rsidRPr="00F95EDE" w:rsidRDefault="0015429F" w:rsidP="0015429F">
      <w:pPr>
        <w:pStyle w:val="Default"/>
        <w:ind w:left="3540"/>
        <w:rPr>
          <w:b/>
          <w:bCs/>
          <w:color w:val="auto"/>
          <w:sz w:val="22"/>
          <w:szCs w:val="22"/>
        </w:rPr>
      </w:pPr>
      <w:r w:rsidRPr="00F95EDE">
        <w:rPr>
          <w:b/>
          <w:bCs/>
          <w:color w:val="auto"/>
          <w:sz w:val="22"/>
          <w:szCs w:val="22"/>
        </w:rPr>
        <w:t xml:space="preserve">      </w:t>
      </w:r>
      <w:r w:rsidR="00416F4E">
        <w:rPr>
          <w:b/>
          <w:bCs/>
          <w:color w:val="auto"/>
          <w:sz w:val="22"/>
          <w:szCs w:val="22"/>
        </w:rPr>
        <w:t xml:space="preserve">  </w:t>
      </w:r>
      <w:r w:rsidRPr="00F95EDE">
        <w:rPr>
          <w:b/>
          <w:bCs/>
          <w:color w:val="auto"/>
          <w:sz w:val="22"/>
          <w:szCs w:val="22"/>
        </w:rPr>
        <w:t xml:space="preserve">Cena diela </w:t>
      </w:r>
    </w:p>
    <w:p w14:paraId="61243948" w14:textId="77777777" w:rsidR="0015429F" w:rsidRPr="00F95EDE" w:rsidRDefault="0015429F" w:rsidP="0015429F">
      <w:pPr>
        <w:pStyle w:val="Default"/>
        <w:ind w:left="3540"/>
        <w:rPr>
          <w:b/>
          <w:bCs/>
          <w:color w:val="auto"/>
          <w:sz w:val="22"/>
          <w:szCs w:val="22"/>
        </w:rPr>
      </w:pPr>
    </w:p>
    <w:p w14:paraId="45B678B1" w14:textId="77777777" w:rsidR="0015429F" w:rsidRPr="00F95EDE" w:rsidRDefault="0015429F" w:rsidP="0015429F">
      <w:pPr>
        <w:pStyle w:val="Default"/>
        <w:ind w:left="708" w:hanging="708"/>
        <w:rPr>
          <w:color w:val="auto"/>
          <w:sz w:val="22"/>
          <w:szCs w:val="22"/>
        </w:rPr>
      </w:pPr>
      <w:r w:rsidRPr="00F95EDE">
        <w:rPr>
          <w:color w:val="auto"/>
          <w:sz w:val="22"/>
          <w:szCs w:val="22"/>
        </w:rPr>
        <w:t>1.</w:t>
      </w:r>
      <w:r w:rsidRPr="00F95EDE">
        <w:rPr>
          <w:color w:val="auto"/>
          <w:sz w:val="22"/>
          <w:szCs w:val="22"/>
        </w:rPr>
        <w:tab/>
        <w:t xml:space="preserve">Cena za vykonanie diela je určená na základe výsledku verejného obstarávania, v súlade s ponukou zhotoviteľa, a v súlade so zákonom č. 18/1996 </w:t>
      </w:r>
      <w:proofErr w:type="spellStart"/>
      <w:r w:rsidRPr="00F95EDE">
        <w:rPr>
          <w:color w:val="auto"/>
          <w:sz w:val="22"/>
          <w:szCs w:val="22"/>
        </w:rPr>
        <w:t>Z.z</w:t>
      </w:r>
      <w:proofErr w:type="spellEnd"/>
      <w:r w:rsidRPr="00F95EDE">
        <w:rPr>
          <w:color w:val="auto"/>
          <w:sz w:val="22"/>
          <w:szCs w:val="22"/>
        </w:rPr>
        <w:t xml:space="preserve">. o cenách, v znení neskorších zmien a doplnkov </w:t>
      </w:r>
    </w:p>
    <w:p w14:paraId="0440E99C" w14:textId="77777777" w:rsidR="0015429F" w:rsidRPr="00F95EDE" w:rsidRDefault="0015429F" w:rsidP="0015429F">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3388"/>
      </w:tblGrid>
      <w:tr w:rsidR="0015429F" w:rsidRPr="00F95EDE" w14:paraId="63256CF7" w14:textId="77777777" w:rsidTr="003A6F94">
        <w:trPr>
          <w:trHeight w:val="341"/>
          <w:jc w:val="center"/>
        </w:trPr>
        <w:tc>
          <w:tcPr>
            <w:tcW w:w="4644" w:type="dxa"/>
          </w:tcPr>
          <w:p w14:paraId="494EA7D7" w14:textId="77777777" w:rsidR="0015429F" w:rsidRPr="00F95EDE" w:rsidRDefault="0015429F" w:rsidP="00594951">
            <w:pPr>
              <w:pStyle w:val="Default"/>
              <w:rPr>
                <w:sz w:val="22"/>
                <w:szCs w:val="22"/>
              </w:rPr>
            </w:pPr>
            <w:r w:rsidRPr="00F95EDE">
              <w:rPr>
                <w:b/>
                <w:bCs/>
                <w:sz w:val="22"/>
                <w:szCs w:val="22"/>
              </w:rPr>
              <w:t xml:space="preserve">Cena bez DPH za celý predmet zákazky: </w:t>
            </w:r>
          </w:p>
        </w:tc>
        <w:tc>
          <w:tcPr>
            <w:tcW w:w="3388" w:type="dxa"/>
          </w:tcPr>
          <w:p w14:paraId="6989B659" w14:textId="0E024D92" w:rsidR="0015429F" w:rsidRPr="003A6F94" w:rsidRDefault="0015429F" w:rsidP="00594951">
            <w:pPr>
              <w:pStyle w:val="Default"/>
              <w:rPr>
                <w:b/>
                <w:bCs/>
                <w:sz w:val="22"/>
                <w:szCs w:val="22"/>
              </w:rPr>
            </w:pPr>
          </w:p>
        </w:tc>
      </w:tr>
      <w:tr w:rsidR="0015429F" w:rsidRPr="00F95EDE" w14:paraId="34C2E5CC" w14:textId="77777777" w:rsidTr="003A6F94">
        <w:trPr>
          <w:trHeight w:val="341"/>
          <w:jc w:val="center"/>
        </w:trPr>
        <w:tc>
          <w:tcPr>
            <w:tcW w:w="4644" w:type="dxa"/>
          </w:tcPr>
          <w:p w14:paraId="2DD22A81" w14:textId="77777777" w:rsidR="0015429F" w:rsidRPr="00F95EDE" w:rsidRDefault="0015429F" w:rsidP="00594951">
            <w:pPr>
              <w:pStyle w:val="Default"/>
              <w:rPr>
                <w:sz w:val="22"/>
                <w:szCs w:val="22"/>
              </w:rPr>
            </w:pPr>
            <w:r w:rsidRPr="00F95EDE">
              <w:rPr>
                <w:b/>
                <w:bCs/>
                <w:sz w:val="22"/>
                <w:szCs w:val="22"/>
              </w:rPr>
              <w:t xml:space="preserve">Hodnota DPH: </w:t>
            </w:r>
          </w:p>
        </w:tc>
        <w:tc>
          <w:tcPr>
            <w:tcW w:w="3388" w:type="dxa"/>
          </w:tcPr>
          <w:p w14:paraId="72B56A7B" w14:textId="0966905E" w:rsidR="0015429F" w:rsidRPr="003A6F94" w:rsidRDefault="0015429F" w:rsidP="00594951">
            <w:pPr>
              <w:pStyle w:val="Default"/>
              <w:rPr>
                <w:b/>
                <w:bCs/>
                <w:sz w:val="22"/>
                <w:szCs w:val="22"/>
              </w:rPr>
            </w:pPr>
          </w:p>
        </w:tc>
      </w:tr>
      <w:tr w:rsidR="0015429F" w:rsidRPr="00F95EDE" w14:paraId="5F6E53EA" w14:textId="77777777" w:rsidTr="003A6F94">
        <w:trPr>
          <w:trHeight w:val="341"/>
          <w:jc w:val="center"/>
        </w:trPr>
        <w:tc>
          <w:tcPr>
            <w:tcW w:w="4644" w:type="dxa"/>
          </w:tcPr>
          <w:p w14:paraId="33F6995A" w14:textId="77777777" w:rsidR="0015429F" w:rsidRPr="00F95EDE" w:rsidRDefault="0015429F" w:rsidP="0015429F">
            <w:pPr>
              <w:pStyle w:val="Default"/>
              <w:rPr>
                <w:sz w:val="22"/>
                <w:szCs w:val="22"/>
              </w:rPr>
            </w:pPr>
            <w:r w:rsidRPr="00F95EDE">
              <w:rPr>
                <w:b/>
                <w:bCs/>
                <w:sz w:val="22"/>
                <w:szCs w:val="22"/>
              </w:rPr>
              <w:t>Cena vrátane DPH za celý predmet</w:t>
            </w:r>
            <w:r w:rsidRPr="00F95EDE">
              <w:rPr>
                <w:sz w:val="22"/>
                <w:szCs w:val="22"/>
              </w:rPr>
              <w:t xml:space="preserve"> </w:t>
            </w:r>
            <w:r w:rsidRPr="00F95EDE">
              <w:rPr>
                <w:b/>
                <w:bCs/>
                <w:sz w:val="22"/>
                <w:szCs w:val="22"/>
              </w:rPr>
              <w:t xml:space="preserve">zákazky:                                                               </w:t>
            </w:r>
          </w:p>
        </w:tc>
        <w:tc>
          <w:tcPr>
            <w:tcW w:w="3388" w:type="dxa"/>
          </w:tcPr>
          <w:p w14:paraId="1665EE29" w14:textId="3EBD0DB6" w:rsidR="0015429F" w:rsidRPr="003A6F94" w:rsidRDefault="0015429F" w:rsidP="0015429F">
            <w:pPr>
              <w:pStyle w:val="Default"/>
              <w:rPr>
                <w:b/>
                <w:bCs/>
                <w:sz w:val="22"/>
                <w:szCs w:val="22"/>
              </w:rPr>
            </w:pPr>
          </w:p>
        </w:tc>
      </w:tr>
    </w:tbl>
    <w:p w14:paraId="26961A9E" w14:textId="77777777" w:rsidR="00F95EDE" w:rsidRDefault="00F95EDE" w:rsidP="0015429F">
      <w:pPr>
        <w:pStyle w:val="Default"/>
        <w:ind w:left="708" w:hanging="708"/>
        <w:rPr>
          <w:sz w:val="22"/>
          <w:szCs w:val="22"/>
        </w:rPr>
      </w:pPr>
    </w:p>
    <w:p w14:paraId="6787D45F" w14:textId="77777777" w:rsidR="0015429F" w:rsidRPr="00F95EDE" w:rsidRDefault="0015429F" w:rsidP="0015429F">
      <w:pPr>
        <w:pStyle w:val="Default"/>
        <w:ind w:left="708" w:hanging="708"/>
        <w:rPr>
          <w:sz w:val="22"/>
          <w:szCs w:val="22"/>
        </w:rPr>
      </w:pPr>
      <w:r w:rsidRPr="00F95EDE">
        <w:rPr>
          <w:sz w:val="22"/>
          <w:szCs w:val="22"/>
        </w:rPr>
        <w:t>2</w:t>
      </w:r>
      <w:r w:rsidR="00F95EDE">
        <w:rPr>
          <w:sz w:val="22"/>
          <w:szCs w:val="22"/>
        </w:rPr>
        <w:t xml:space="preserve">.         </w:t>
      </w:r>
      <w:r w:rsidRPr="00F95EDE">
        <w:rPr>
          <w:sz w:val="22"/>
          <w:szCs w:val="22"/>
        </w:rPr>
        <w:t xml:space="preserve">Cena za vykonanie diela je doložená podrobnou cenovou kalkuláciou zhotoviteľa, ktorá tvorí Prílohu č.1 tejto zmluvy. </w:t>
      </w:r>
    </w:p>
    <w:p w14:paraId="60EB2A75" w14:textId="77777777" w:rsidR="0015429F" w:rsidRPr="00F95EDE" w:rsidRDefault="0015429F" w:rsidP="0015429F">
      <w:pPr>
        <w:pStyle w:val="Default"/>
        <w:rPr>
          <w:sz w:val="22"/>
          <w:szCs w:val="22"/>
        </w:rPr>
      </w:pPr>
    </w:p>
    <w:p w14:paraId="38C8C490" w14:textId="77777777" w:rsidR="0015429F" w:rsidRPr="00F95EDE" w:rsidRDefault="0015429F" w:rsidP="0015429F">
      <w:pPr>
        <w:pStyle w:val="Default"/>
        <w:ind w:left="708" w:hanging="708"/>
        <w:rPr>
          <w:sz w:val="22"/>
          <w:szCs w:val="22"/>
        </w:rPr>
      </w:pPr>
      <w:r w:rsidRPr="00F95EDE">
        <w:rPr>
          <w:sz w:val="22"/>
          <w:szCs w:val="22"/>
        </w:rPr>
        <w:t xml:space="preserve">3. </w:t>
      </w:r>
      <w:r w:rsidRPr="00F95EDE">
        <w:rPr>
          <w:sz w:val="22"/>
          <w:szCs w:val="22"/>
        </w:rPr>
        <w:tab/>
        <w:t xml:space="preserve">Zhotoviteľ sa zaväzuje, že cena za vykonanie diela je cena úplná, konečná, a sú v nej zahrnuté všetky náklady, ktoré zhotoviteľovi pri vykonávaní diela vzniknú. </w:t>
      </w:r>
    </w:p>
    <w:p w14:paraId="09299E09" w14:textId="77777777" w:rsidR="003A6F94" w:rsidRDefault="003A6F94" w:rsidP="003A6F94">
      <w:pPr>
        <w:pStyle w:val="Default"/>
        <w:rPr>
          <w:b/>
          <w:bCs/>
          <w:sz w:val="22"/>
          <w:szCs w:val="22"/>
        </w:rPr>
      </w:pPr>
    </w:p>
    <w:p w14:paraId="1CA06AF5" w14:textId="77777777" w:rsidR="00416F4E" w:rsidRDefault="00416F4E" w:rsidP="003A6F94">
      <w:pPr>
        <w:pStyle w:val="Default"/>
        <w:rPr>
          <w:b/>
          <w:bCs/>
          <w:sz w:val="22"/>
          <w:szCs w:val="22"/>
        </w:rPr>
      </w:pPr>
    </w:p>
    <w:p w14:paraId="5133E882" w14:textId="77777777" w:rsidR="00416F4E" w:rsidRDefault="00416F4E" w:rsidP="003A6F94">
      <w:pPr>
        <w:pStyle w:val="Default"/>
        <w:rPr>
          <w:b/>
          <w:bCs/>
          <w:sz w:val="22"/>
          <w:szCs w:val="22"/>
        </w:rPr>
      </w:pPr>
    </w:p>
    <w:p w14:paraId="4F6BA336" w14:textId="77777777" w:rsidR="00416F4E" w:rsidRDefault="00416F4E" w:rsidP="0015429F">
      <w:pPr>
        <w:pStyle w:val="Default"/>
        <w:ind w:left="3540" w:firstLine="708"/>
        <w:rPr>
          <w:b/>
          <w:bCs/>
          <w:sz w:val="22"/>
          <w:szCs w:val="22"/>
        </w:rPr>
      </w:pPr>
    </w:p>
    <w:p w14:paraId="6F611C3E" w14:textId="77777777" w:rsidR="0015429F" w:rsidRPr="00F95EDE" w:rsidRDefault="0015429F" w:rsidP="0015429F">
      <w:pPr>
        <w:pStyle w:val="Default"/>
        <w:ind w:left="3540" w:firstLine="708"/>
        <w:rPr>
          <w:sz w:val="22"/>
          <w:szCs w:val="22"/>
        </w:rPr>
      </w:pPr>
      <w:r w:rsidRPr="00F95EDE">
        <w:rPr>
          <w:b/>
          <w:bCs/>
          <w:sz w:val="22"/>
          <w:szCs w:val="22"/>
        </w:rPr>
        <w:lastRenderedPageBreak/>
        <w:t xml:space="preserve">V. </w:t>
      </w:r>
    </w:p>
    <w:p w14:paraId="7B855741" w14:textId="77777777" w:rsidR="0015429F" w:rsidRPr="003A6F94" w:rsidRDefault="0015429F" w:rsidP="003A6F94">
      <w:pPr>
        <w:pStyle w:val="Default"/>
        <w:ind w:left="2124" w:firstLine="708"/>
        <w:rPr>
          <w:b/>
          <w:bCs/>
          <w:sz w:val="22"/>
          <w:szCs w:val="22"/>
        </w:rPr>
      </w:pPr>
      <w:r w:rsidRPr="00F95EDE">
        <w:rPr>
          <w:b/>
          <w:bCs/>
          <w:sz w:val="22"/>
          <w:szCs w:val="22"/>
        </w:rPr>
        <w:t xml:space="preserve">   Fakturácia a splatnosť ceny </w:t>
      </w:r>
    </w:p>
    <w:p w14:paraId="457145A2" w14:textId="77777777" w:rsidR="0015429F" w:rsidRPr="00F95EDE" w:rsidRDefault="0015429F" w:rsidP="0015429F">
      <w:pPr>
        <w:pStyle w:val="Default"/>
        <w:ind w:left="2124" w:firstLine="708"/>
        <w:rPr>
          <w:sz w:val="22"/>
          <w:szCs w:val="22"/>
        </w:rPr>
      </w:pPr>
    </w:p>
    <w:p w14:paraId="25893CC8" w14:textId="77777777" w:rsidR="0015429F" w:rsidRPr="00F95EDE" w:rsidRDefault="0015429F" w:rsidP="003A6F94">
      <w:pPr>
        <w:pStyle w:val="Default"/>
        <w:ind w:left="708" w:hanging="708"/>
        <w:rPr>
          <w:sz w:val="22"/>
          <w:szCs w:val="22"/>
        </w:rPr>
      </w:pPr>
      <w:r w:rsidRPr="00F95EDE">
        <w:rPr>
          <w:sz w:val="22"/>
          <w:szCs w:val="22"/>
        </w:rPr>
        <w:t xml:space="preserve">1. </w:t>
      </w:r>
      <w:r w:rsidRPr="00F95EDE">
        <w:rPr>
          <w:sz w:val="22"/>
          <w:szCs w:val="22"/>
        </w:rPr>
        <w:tab/>
        <w:t xml:space="preserve">Zhotoviteľ je oprávnený vystaviť faktúru za vykonanie diela alebo časti diela po prevzatí prác </w:t>
      </w:r>
      <w:proofErr w:type="spellStart"/>
      <w:r w:rsidRPr="00F95EDE">
        <w:rPr>
          <w:sz w:val="22"/>
          <w:szCs w:val="22"/>
        </w:rPr>
        <w:t>t.j</w:t>
      </w:r>
      <w:proofErr w:type="spellEnd"/>
      <w:r w:rsidRPr="00F95EDE">
        <w:rPr>
          <w:sz w:val="22"/>
          <w:szCs w:val="22"/>
        </w:rPr>
        <w:t xml:space="preserve">. po podpise Zhotoviteľom predložených a Objednávateľom odsúhlasených súpisov prác. Prílohou faktúry musí byť súpis vykonaných prác. </w:t>
      </w:r>
    </w:p>
    <w:p w14:paraId="1CED91D6" w14:textId="77777777" w:rsidR="0015429F" w:rsidRPr="00F95EDE" w:rsidRDefault="0015429F" w:rsidP="003A6F94">
      <w:pPr>
        <w:pStyle w:val="Default"/>
        <w:rPr>
          <w:sz w:val="22"/>
          <w:szCs w:val="22"/>
        </w:rPr>
      </w:pPr>
    </w:p>
    <w:p w14:paraId="610075AA" w14:textId="77777777" w:rsidR="0015429F" w:rsidRPr="00F95EDE" w:rsidRDefault="0015429F" w:rsidP="003A6F94">
      <w:pPr>
        <w:pStyle w:val="Default"/>
        <w:ind w:left="708" w:hanging="708"/>
        <w:rPr>
          <w:sz w:val="22"/>
          <w:szCs w:val="22"/>
        </w:rPr>
      </w:pPr>
      <w:r w:rsidRPr="00F95EDE">
        <w:rPr>
          <w:sz w:val="22"/>
          <w:szCs w:val="22"/>
        </w:rPr>
        <w:t xml:space="preserve">2. </w:t>
      </w:r>
      <w:r w:rsidRPr="00F95EDE">
        <w:rPr>
          <w:sz w:val="22"/>
          <w:szCs w:val="22"/>
        </w:rPr>
        <w:tab/>
        <w:t xml:space="preserve">Splatnosť faktúry je do 30 dní od doručenia faktúry. Spôsob platby je bezhotovostným prevodom na účet zhotoviteľa uvedený v záhlaví. Za deň úhrady sa považuje deň pripísania dlžnej sumy na účet zhotoviteľa uvedený v záhlaví zmluvy. Záloha sa neposkytuje. </w:t>
      </w:r>
    </w:p>
    <w:p w14:paraId="69AEDA10" w14:textId="77777777" w:rsidR="0015429F" w:rsidRPr="00F95EDE" w:rsidRDefault="0015429F" w:rsidP="003A6F94">
      <w:pPr>
        <w:pStyle w:val="Default"/>
        <w:rPr>
          <w:sz w:val="22"/>
          <w:szCs w:val="22"/>
        </w:rPr>
      </w:pPr>
    </w:p>
    <w:p w14:paraId="73F099CF" w14:textId="77777777" w:rsidR="0015429F" w:rsidRPr="00F95EDE" w:rsidRDefault="0015429F" w:rsidP="003A6F94">
      <w:pPr>
        <w:pStyle w:val="Default"/>
        <w:ind w:left="708" w:hanging="708"/>
        <w:rPr>
          <w:sz w:val="22"/>
          <w:szCs w:val="22"/>
        </w:rPr>
      </w:pPr>
      <w:r w:rsidRPr="00F95EDE">
        <w:rPr>
          <w:sz w:val="22"/>
          <w:szCs w:val="22"/>
        </w:rPr>
        <w:t xml:space="preserve">3. </w:t>
      </w:r>
      <w:r w:rsidRPr="00F95EDE">
        <w:rPr>
          <w:sz w:val="22"/>
          <w:szCs w:val="22"/>
        </w:rPr>
        <w:tab/>
        <w:t xml:space="preserve">Faktúra bude vystavená a odovzdaná objednávateľovi v jednom vyhotovení ako písomný doklad, ktorý musí spĺňať náležitosti daňového a účtovného dokladu a musí obsahovať originálny podpis vystavovanej strany s týmito údajmi: </w:t>
      </w:r>
    </w:p>
    <w:p w14:paraId="7049A005" w14:textId="77777777" w:rsidR="0015429F" w:rsidRPr="00F95EDE" w:rsidRDefault="0015429F" w:rsidP="005D74AE">
      <w:pPr>
        <w:pStyle w:val="Default"/>
        <w:numPr>
          <w:ilvl w:val="0"/>
          <w:numId w:val="2"/>
        </w:numPr>
        <w:ind w:left="1134" w:hanging="425"/>
        <w:rPr>
          <w:sz w:val="22"/>
          <w:szCs w:val="22"/>
        </w:rPr>
      </w:pPr>
      <w:r w:rsidRPr="00F95EDE">
        <w:rPr>
          <w:sz w:val="22"/>
          <w:szCs w:val="22"/>
        </w:rPr>
        <w:t>Označenie „Faktúra“</w:t>
      </w:r>
      <w:r w:rsidR="003A6F94">
        <w:rPr>
          <w:sz w:val="22"/>
          <w:szCs w:val="22"/>
        </w:rPr>
        <w:t>,</w:t>
      </w:r>
    </w:p>
    <w:p w14:paraId="538CC98A" w14:textId="77777777" w:rsidR="0015429F" w:rsidRPr="00F95EDE" w:rsidRDefault="0015429F" w:rsidP="005D74AE">
      <w:pPr>
        <w:pStyle w:val="Default"/>
        <w:numPr>
          <w:ilvl w:val="0"/>
          <w:numId w:val="2"/>
        </w:numPr>
        <w:ind w:left="1134" w:hanging="425"/>
        <w:rPr>
          <w:sz w:val="22"/>
          <w:szCs w:val="22"/>
        </w:rPr>
      </w:pPr>
      <w:r w:rsidRPr="00F95EDE">
        <w:rPr>
          <w:sz w:val="22"/>
          <w:szCs w:val="22"/>
        </w:rPr>
        <w:t>IČO</w:t>
      </w:r>
      <w:r w:rsidR="003A6F94">
        <w:rPr>
          <w:sz w:val="22"/>
          <w:szCs w:val="22"/>
        </w:rPr>
        <w:t>,</w:t>
      </w:r>
    </w:p>
    <w:p w14:paraId="5B1C985C" w14:textId="77777777" w:rsidR="0015429F" w:rsidRPr="00F95EDE" w:rsidRDefault="0015429F" w:rsidP="005D74AE">
      <w:pPr>
        <w:pStyle w:val="Default"/>
        <w:numPr>
          <w:ilvl w:val="0"/>
          <w:numId w:val="2"/>
        </w:numPr>
        <w:ind w:left="1134" w:hanging="425"/>
        <w:rPr>
          <w:sz w:val="22"/>
          <w:szCs w:val="22"/>
        </w:rPr>
      </w:pPr>
      <w:r w:rsidRPr="00F95EDE">
        <w:rPr>
          <w:sz w:val="22"/>
          <w:szCs w:val="22"/>
        </w:rPr>
        <w:t xml:space="preserve">náležitosti podľa § 71 ods. 2 zák. č. 222/2004 </w:t>
      </w:r>
      <w:proofErr w:type="spellStart"/>
      <w:r w:rsidRPr="00F95EDE">
        <w:rPr>
          <w:sz w:val="22"/>
          <w:szCs w:val="22"/>
        </w:rPr>
        <w:t>Z.z</w:t>
      </w:r>
      <w:proofErr w:type="spellEnd"/>
      <w:r w:rsidRPr="00F95EDE">
        <w:rPr>
          <w:sz w:val="22"/>
          <w:szCs w:val="22"/>
        </w:rPr>
        <w:t>. o DPH, v znení neskorších predpisov</w:t>
      </w:r>
      <w:r w:rsidR="003A6F94">
        <w:rPr>
          <w:sz w:val="22"/>
          <w:szCs w:val="22"/>
        </w:rPr>
        <w:t>,</w:t>
      </w:r>
      <w:r w:rsidRPr="00F95EDE">
        <w:rPr>
          <w:sz w:val="22"/>
          <w:szCs w:val="22"/>
        </w:rPr>
        <w:t xml:space="preserve"> </w:t>
      </w:r>
    </w:p>
    <w:p w14:paraId="730DEA78" w14:textId="77777777" w:rsidR="0015429F" w:rsidRPr="00F95EDE" w:rsidRDefault="0015429F" w:rsidP="005D74AE">
      <w:pPr>
        <w:pStyle w:val="Default"/>
        <w:numPr>
          <w:ilvl w:val="0"/>
          <w:numId w:val="2"/>
        </w:numPr>
        <w:ind w:left="1134" w:hanging="425"/>
        <w:rPr>
          <w:sz w:val="22"/>
          <w:szCs w:val="22"/>
        </w:rPr>
      </w:pPr>
      <w:r w:rsidRPr="00F95EDE">
        <w:rPr>
          <w:sz w:val="22"/>
          <w:szCs w:val="22"/>
        </w:rPr>
        <w:t>číslo zmluvy (vrátane platných dokladov)</w:t>
      </w:r>
      <w:r w:rsidR="003A6F94">
        <w:rPr>
          <w:sz w:val="22"/>
          <w:szCs w:val="22"/>
        </w:rPr>
        <w:t>,</w:t>
      </w:r>
      <w:r w:rsidRPr="00F95EDE">
        <w:rPr>
          <w:sz w:val="22"/>
          <w:szCs w:val="22"/>
        </w:rPr>
        <w:t xml:space="preserve"> </w:t>
      </w:r>
    </w:p>
    <w:p w14:paraId="77E8F0C1" w14:textId="77777777" w:rsidR="0015429F" w:rsidRPr="00F95EDE" w:rsidRDefault="0015429F" w:rsidP="005D74AE">
      <w:pPr>
        <w:pStyle w:val="Default"/>
        <w:numPr>
          <w:ilvl w:val="0"/>
          <w:numId w:val="2"/>
        </w:numPr>
        <w:ind w:left="1134" w:hanging="425"/>
        <w:rPr>
          <w:color w:val="auto"/>
          <w:sz w:val="22"/>
          <w:szCs w:val="22"/>
        </w:rPr>
      </w:pPr>
      <w:r w:rsidRPr="00F95EDE">
        <w:rPr>
          <w:sz w:val="22"/>
          <w:szCs w:val="22"/>
        </w:rPr>
        <w:t>deň vystavenia faktúry</w:t>
      </w:r>
      <w:r w:rsidR="003A6F94">
        <w:rPr>
          <w:sz w:val="22"/>
          <w:szCs w:val="22"/>
        </w:rPr>
        <w:t>,</w:t>
      </w:r>
      <w:r w:rsidRPr="00F95EDE">
        <w:rPr>
          <w:sz w:val="22"/>
          <w:szCs w:val="22"/>
        </w:rPr>
        <w:t xml:space="preserve"> </w:t>
      </w:r>
    </w:p>
    <w:p w14:paraId="3E69235C" w14:textId="77777777" w:rsidR="0015429F" w:rsidRPr="00F95EDE" w:rsidRDefault="0015429F" w:rsidP="005D74AE">
      <w:pPr>
        <w:pStyle w:val="Default"/>
        <w:numPr>
          <w:ilvl w:val="0"/>
          <w:numId w:val="2"/>
        </w:numPr>
        <w:ind w:left="1134" w:hanging="425"/>
        <w:rPr>
          <w:color w:val="auto"/>
          <w:sz w:val="22"/>
          <w:szCs w:val="22"/>
        </w:rPr>
      </w:pPr>
      <w:r w:rsidRPr="00F95EDE">
        <w:rPr>
          <w:color w:val="auto"/>
          <w:sz w:val="22"/>
          <w:szCs w:val="22"/>
        </w:rPr>
        <w:t>deň odoslania faktúry</w:t>
      </w:r>
      <w:r w:rsidR="003A6F94">
        <w:rPr>
          <w:color w:val="auto"/>
          <w:sz w:val="22"/>
          <w:szCs w:val="22"/>
        </w:rPr>
        <w:t>,</w:t>
      </w:r>
      <w:r w:rsidRPr="00F95EDE">
        <w:rPr>
          <w:color w:val="auto"/>
          <w:sz w:val="22"/>
          <w:szCs w:val="22"/>
        </w:rPr>
        <w:t xml:space="preserve"> </w:t>
      </w:r>
    </w:p>
    <w:p w14:paraId="627E5504" w14:textId="77777777" w:rsidR="0015429F" w:rsidRPr="00F95EDE" w:rsidRDefault="0015429F" w:rsidP="005D74AE">
      <w:pPr>
        <w:pStyle w:val="Default"/>
        <w:numPr>
          <w:ilvl w:val="0"/>
          <w:numId w:val="2"/>
        </w:numPr>
        <w:ind w:left="1134" w:hanging="425"/>
        <w:rPr>
          <w:color w:val="auto"/>
          <w:sz w:val="22"/>
          <w:szCs w:val="22"/>
        </w:rPr>
      </w:pPr>
      <w:r w:rsidRPr="00F95EDE">
        <w:rPr>
          <w:color w:val="auto"/>
          <w:sz w:val="22"/>
          <w:szCs w:val="22"/>
        </w:rPr>
        <w:t>termín splatnosti faktúry</w:t>
      </w:r>
      <w:r w:rsidR="003A6F94">
        <w:rPr>
          <w:color w:val="auto"/>
          <w:sz w:val="22"/>
          <w:szCs w:val="22"/>
        </w:rPr>
        <w:t>,</w:t>
      </w:r>
      <w:r w:rsidRPr="00F95EDE">
        <w:rPr>
          <w:color w:val="auto"/>
          <w:sz w:val="22"/>
          <w:szCs w:val="22"/>
        </w:rPr>
        <w:t xml:space="preserve"> </w:t>
      </w:r>
    </w:p>
    <w:p w14:paraId="23905711" w14:textId="77777777" w:rsidR="0015429F" w:rsidRPr="00F95EDE" w:rsidRDefault="0015429F" w:rsidP="005D74AE">
      <w:pPr>
        <w:pStyle w:val="Default"/>
        <w:numPr>
          <w:ilvl w:val="0"/>
          <w:numId w:val="2"/>
        </w:numPr>
        <w:ind w:left="1134" w:hanging="425"/>
        <w:rPr>
          <w:color w:val="auto"/>
          <w:sz w:val="22"/>
          <w:szCs w:val="22"/>
        </w:rPr>
      </w:pPr>
      <w:r w:rsidRPr="00F95EDE">
        <w:rPr>
          <w:color w:val="auto"/>
          <w:sz w:val="22"/>
          <w:szCs w:val="22"/>
        </w:rPr>
        <w:t>konštantný symbol</w:t>
      </w:r>
      <w:r w:rsidR="003A6F94">
        <w:rPr>
          <w:color w:val="auto"/>
          <w:sz w:val="22"/>
          <w:szCs w:val="22"/>
        </w:rPr>
        <w:t>,</w:t>
      </w:r>
      <w:r w:rsidRPr="00F95EDE">
        <w:rPr>
          <w:color w:val="auto"/>
          <w:sz w:val="22"/>
          <w:szCs w:val="22"/>
        </w:rPr>
        <w:t xml:space="preserve"> </w:t>
      </w:r>
    </w:p>
    <w:p w14:paraId="7368EE21" w14:textId="77777777" w:rsidR="0015429F" w:rsidRPr="00F95EDE" w:rsidRDefault="0015429F" w:rsidP="005D74AE">
      <w:pPr>
        <w:pStyle w:val="Default"/>
        <w:numPr>
          <w:ilvl w:val="0"/>
          <w:numId w:val="2"/>
        </w:numPr>
        <w:ind w:left="1134" w:hanging="425"/>
        <w:rPr>
          <w:color w:val="auto"/>
          <w:sz w:val="22"/>
          <w:szCs w:val="22"/>
        </w:rPr>
      </w:pPr>
      <w:r w:rsidRPr="00F95EDE">
        <w:rPr>
          <w:color w:val="auto"/>
          <w:sz w:val="22"/>
          <w:szCs w:val="22"/>
        </w:rPr>
        <w:t>formu úhrady</w:t>
      </w:r>
      <w:r w:rsidR="003A6F94">
        <w:rPr>
          <w:color w:val="auto"/>
          <w:sz w:val="22"/>
          <w:szCs w:val="22"/>
        </w:rPr>
        <w:t>,</w:t>
      </w:r>
    </w:p>
    <w:p w14:paraId="1B8468B8" w14:textId="77777777" w:rsidR="0015429F" w:rsidRPr="00F95EDE" w:rsidRDefault="0015429F" w:rsidP="005D74AE">
      <w:pPr>
        <w:pStyle w:val="Default"/>
        <w:numPr>
          <w:ilvl w:val="0"/>
          <w:numId w:val="2"/>
        </w:numPr>
        <w:ind w:left="1134" w:hanging="425"/>
        <w:rPr>
          <w:color w:val="auto"/>
          <w:sz w:val="22"/>
          <w:szCs w:val="22"/>
        </w:rPr>
      </w:pPr>
      <w:r w:rsidRPr="00F95EDE">
        <w:rPr>
          <w:color w:val="auto"/>
          <w:sz w:val="22"/>
          <w:szCs w:val="22"/>
        </w:rPr>
        <w:t>sumu k</w:t>
      </w:r>
      <w:r w:rsidR="003A6F94">
        <w:rPr>
          <w:color w:val="auto"/>
          <w:sz w:val="22"/>
          <w:szCs w:val="22"/>
        </w:rPr>
        <w:t> </w:t>
      </w:r>
      <w:r w:rsidRPr="00F95EDE">
        <w:rPr>
          <w:color w:val="auto"/>
          <w:sz w:val="22"/>
          <w:szCs w:val="22"/>
        </w:rPr>
        <w:t>úhrade</w:t>
      </w:r>
      <w:r w:rsidR="003A6F94">
        <w:rPr>
          <w:color w:val="auto"/>
          <w:sz w:val="22"/>
          <w:szCs w:val="22"/>
        </w:rPr>
        <w:t>,</w:t>
      </w:r>
      <w:r w:rsidRPr="00F95EDE">
        <w:rPr>
          <w:color w:val="auto"/>
          <w:sz w:val="22"/>
          <w:szCs w:val="22"/>
        </w:rPr>
        <w:t xml:space="preserve"> </w:t>
      </w:r>
    </w:p>
    <w:p w14:paraId="41B210B8" w14:textId="77777777" w:rsidR="0015429F" w:rsidRPr="00F95EDE" w:rsidRDefault="0015429F" w:rsidP="005D74AE">
      <w:pPr>
        <w:pStyle w:val="Default"/>
        <w:numPr>
          <w:ilvl w:val="0"/>
          <w:numId w:val="2"/>
        </w:numPr>
        <w:ind w:left="1134" w:hanging="425"/>
        <w:rPr>
          <w:color w:val="auto"/>
          <w:sz w:val="22"/>
          <w:szCs w:val="22"/>
        </w:rPr>
      </w:pPr>
      <w:r w:rsidRPr="00F95EDE">
        <w:rPr>
          <w:color w:val="auto"/>
          <w:sz w:val="22"/>
          <w:szCs w:val="22"/>
        </w:rPr>
        <w:t>meno, podpis a telefonické spojenie zodpovedného zamestnanca vystavovateľa</w:t>
      </w:r>
      <w:r w:rsidR="003A6F94">
        <w:rPr>
          <w:color w:val="auto"/>
          <w:sz w:val="22"/>
          <w:szCs w:val="22"/>
        </w:rPr>
        <w:t>,</w:t>
      </w:r>
      <w:r w:rsidRPr="00F95EDE">
        <w:rPr>
          <w:color w:val="auto"/>
          <w:sz w:val="22"/>
          <w:szCs w:val="22"/>
        </w:rPr>
        <w:t xml:space="preserve"> </w:t>
      </w:r>
    </w:p>
    <w:p w14:paraId="67382D52" w14:textId="77777777" w:rsidR="0015429F" w:rsidRPr="00F95EDE" w:rsidRDefault="0015429F" w:rsidP="005D74AE">
      <w:pPr>
        <w:pStyle w:val="Default"/>
        <w:numPr>
          <w:ilvl w:val="0"/>
          <w:numId w:val="2"/>
        </w:numPr>
        <w:ind w:left="1134" w:hanging="425"/>
        <w:rPr>
          <w:color w:val="auto"/>
          <w:sz w:val="22"/>
          <w:szCs w:val="22"/>
        </w:rPr>
      </w:pPr>
      <w:r w:rsidRPr="00F95EDE">
        <w:rPr>
          <w:color w:val="auto"/>
          <w:sz w:val="22"/>
          <w:szCs w:val="22"/>
        </w:rPr>
        <w:t>pečiatku vystavovateľa faktúry</w:t>
      </w:r>
      <w:r w:rsidR="003A6F94">
        <w:rPr>
          <w:color w:val="auto"/>
          <w:sz w:val="22"/>
          <w:szCs w:val="22"/>
        </w:rPr>
        <w:t>,</w:t>
      </w:r>
      <w:r w:rsidRPr="00F95EDE">
        <w:rPr>
          <w:color w:val="auto"/>
          <w:sz w:val="22"/>
          <w:szCs w:val="22"/>
        </w:rPr>
        <w:t xml:space="preserve"> </w:t>
      </w:r>
    </w:p>
    <w:p w14:paraId="712F91C1" w14:textId="77777777" w:rsidR="0015429F" w:rsidRPr="00F95EDE" w:rsidRDefault="0015429F" w:rsidP="005D74AE">
      <w:pPr>
        <w:pStyle w:val="Default"/>
        <w:numPr>
          <w:ilvl w:val="0"/>
          <w:numId w:val="2"/>
        </w:numPr>
        <w:ind w:left="1134" w:hanging="425"/>
        <w:rPr>
          <w:color w:val="auto"/>
          <w:sz w:val="22"/>
          <w:szCs w:val="22"/>
        </w:rPr>
      </w:pPr>
      <w:r w:rsidRPr="00F95EDE">
        <w:rPr>
          <w:color w:val="auto"/>
          <w:sz w:val="22"/>
          <w:szCs w:val="22"/>
        </w:rPr>
        <w:t>miesto výkonu prác</w:t>
      </w:r>
      <w:r w:rsidR="003A6F94">
        <w:rPr>
          <w:color w:val="auto"/>
          <w:sz w:val="22"/>
          <w:szCs w:val="22"/>
        </w:rPr>
        <w:t>.</w:t>
      </w:r>
    </w:p>
    <w:p w14:paraId="48F799B1" w14:textId="77777777" w:rsidR="0015429F" w:rsidRPr="00F95EDE" w:rsidRDefault="0015429F" w:rsidP="003A6F94">
      <w:pPr>
        <w:pStyle w:val="Default"/>
        <w:rPr>
          <w:color w:val="auto"/>
          <w:sz w:val="22"/>
          <w:szCs w:val="22"/>
        </w:rPr>
      </w:pPr>
    </w:p>
    <w:p w14:paraId="5DCFE973" w14:textId="77777777" w:rsidR="0015429F" w:rsidRPr="00F95EDE" w:rsidRDefault="0015429F" w:rsidP="003A6F94">
      <w:pPr>
        <w:pStyle w:val="Default"/>
        <w:ind w:left="709" w:hanging="709"/>
        <w:rPr>
          <w:color w:val="auto"/>
          <w:sz w:val="22"/>
          <w:szCs w:val="22"/>
        </w:rPr>
      </w:pPr>
      <w:r w:rsidRPr="00F95EDE">
        <w:rPr>
          <w:color w:val="auto"/>
          <w:sz w:val="22"/>
          <w:szCs w:val="22"/>
        </w:rPr>
        <w:t xml:space="preserve">4. </w:t>
      </w:r>
      <w:r w:rsidRPr="00F95EDE">
        <w:rPr>
          <w:color w:val="auto"/>
          <w:sz w:val="22"/>
          <w:szCs w:val="22"/>
        </w:rPr>
        <w:tab/>
        <w:t xml:space="preserve">V prípade, že faktúra nebude obsahovať dohodnuté náležitosti a prílohy, faktúra sa vracia bez zaplatenia. Oprávneným vrátením faktúry prestáva plynúť lehota splatnosti a táto plynie celá odo dňa doručenia opravenej (novej) faktúry. </w:t>
      </w:r>
    </w:p>
    <w:p w14:paraId="0C3BCBEE" w14:textId="77777777" w:rsidR="0015429F" w:rsidRPr="00F95EDE" w:rsidRDefault="0015429F" w:rsidP="003A6F94">
      <w:pPr>
        <w:pStyle w:val="Default"/>
        <w:rPr>
          <w:color w:val="auto"/>
          <w:sz w:val="22"/>
          <w:szCs w:val="22"/>
        </w:rPr>
      </w:pPr>
    </w:p>
    <w:p w14:paraId="6D0B1332" w14:textId="77777777" w:rsidR="0015429F" w:rsidRPr="00F95EDE" w:rsidRDefault="0015429F" w:rsidP="003A6F94">
      <w:pPr>
        <w:pStyle w:val="Default"/>
        <w:rPr>
          <w:color w:val="auto"/>
          <w:sz w:val="22"/>
          <w:szCs w:val="22"/>
        </w:rPr>
      </w:pPr>
      <w:r w:rsidRPr="00F95EDE">
        <w:rPr>
          <w:color w:val="auto"/>
          <w:sz w:val="22"/>
          <w:szCs w:val="22"/>
        </w:rPr>
        <w:t xml:space="preserve">5. </w:t>
      </w:r>
      <w:r w:rsidRPr="00F95EDE">
        <w:rPr>
          <w:color w:val="auto"/>
          <w:sz w:val="22"/>
          <w:szCs w:val="22"/>
        </w:rPr>
        <w:tab/>
        <w:t xml:space="preserve">Cena diela bude uhradená nasledovne: </w:t>
      </w:r>
    </w:p>
    <w:p w14:paraId="5CEC45AC" w14:textId="1372B6F1" w:rsidR="0015429F" w:rsidRPr="00F95EDE" w:rsidRDefault="0015429F" w:rsidP="003A6F94">
      <w:pPr>
        <w:pStyle w:val="Default"/>
        <w:ind w:left="993" w:hanging="284"/>
        <w:rPr>
          <w:color w:val="auto"/>
          <w:sz w:val="22"/>
          <w:szCs w:val="22"/>
        </w:rPr>
      </w:pPr>
      <w:r w:rsidRPr="00F95EDE">
        <w:rPr>
          <w:color w:val="auto"/>
          <w:sz w:val="22"/>
          <w:szCs w:val="22"/>
        </w:rPr>
        <w:t xml:space="preserve">a) Čiastka </w:t>
      </w:r>
      <w:r w:rsidR="005D74AE">
        <w:rPr>
          <w:color w:val="auto"/>
          <w:sz w:val="22"/>
          <w:szCs w:val="22"/>
        </w:rPr>
        <w:t xml:space="preserve">...........  </w:t>
      </w:r>
      <w:r w:rsidRPr="00F95EDE">
        <w:rPr>
          <w:color w:val="auto"/>
          <w:sz w:val="22"/>
          <w:szCs w:val="22"/>
        </w:rPr>
        <w:t xml:space="preserve">€ bude uhradená priamo Obcou Jesenské z vlastných prostriedkov obce. </w:t>
      </w:r>
    </w:p>
    <w:p w14:paraId="6F39AF86" w14:textId="3C849BC3" w:rsidR="0015429F" w:rsidRPr="00F95EDE" w:rsidRDefault="0015429F" w:rsidP="003A6F94">
      <w:pPr>
        <w:pStyle w:val="Default"/>
        <w:ind w:left="993" w:hanging="284"/>
        <w:rPr>
          <w:color w:val="auto"/>
          <w:sz w:val="22"/>
          <w:szCs w:val="22"/>
        </w:rPr>
      </w:pPr>
      <w:r w:rsidRPr="00F95EDE">
        <w:rPr>
          <w:color w:val="auto"/>
          <w:sz w:val="22"/>
          <w:szCs w:val="22"/>
        </w:rPr>
        <w:t>b) Čiastka</w:t>
      </w:r>
      <w:r w:rsidR="00F95EDE" w:rsidRPr="00F95EDE">
        <w:rPr>
          <w:color w:val="auto"/>
          <w:sz w:val="22"/>
          <w:szCs w:val="22"/>
        </w:rPr>
        <w:t xml:space="preserve"> </w:t>
      </w:r>
      <w:r w:rsidR="005D74AE">
        <w:rPr>
          <w:color w:val="auto"/>
          <w:sz w:val="22"/>
          <w:szCs w:val="22"/>
        </w:rPr>
        <w:t>............</w:t>
      </w:r>
      <w:r w:rsidRPr="00F95EDE">
        <w:rPr>
          <w:color w:val="auto"/>
          <w:sz w:val="22"/>
          <w:szCs w:val="22"/>
        </w:rPr>
        <w:t xml:space="preserve"> € bude uhradená Slovenským futbalovým zväzom na základe Zmluvy o spolupráci a financovaní realizácie národného športového projektu výstavby, rekonštrukcie a dobudovania futbalovej infraštruktúry v rokoch 2019-2020 v obci Jesenské č. </w:t>
      </w:r>
      <w:r w:rsidR="00274721">
        <w:rPr>
          <w:color w:val="auto"/>
          <w:sz w:val="22"/>
          <w:szCs w:val="22"/>
        </w:rPr>
        <w:t>194/2020.</w:t>
      </w:r>
    </w:p>
    <w:p w14:paraId="130F91EE" w14:textId="77777777" w:rsidR="0015429F" w:rsidRPr="00F95EDE" w:rsidRDefault="0015429F" w:rsidP="003A6F94">
      <w:pPr>
        <w:pStyle w:val="Default"/>
        <w:ind w:left="708"/>
        <w:rPr>
          <w:color w:val="auto"/>
          <w:sz w:val="22"/>
          <w:szCs w:val="22"/>
        </w:rPr>
      </w:pPr>
    </w:p>
    <w:p w14:paraId="575E20D1" w14:textId="77777777" w:rsidR="0015429F" w:rsidRPr="00F95EDE" w:rsidRDefault="0015429F" w:rsidP="003A6F94">
      <w:pPr>
        <w:pStyle w:val="Default"/>
        <w:ind w:left="3540" w:firstLine="708"/>
        <w:rPr>
          <w:color w:val="auto"/>
          <w:sz w:val="22"/>
          <w:szCs w:val="22"/>
        </w:rPr>
      </w:pPr>
      <w:r w:rsidRPr="00F95EDE">
        <w:rPr>
          <w:b/>
          <w:bCs/>
          <w:color w:val="auto"/>
          <w:sz w:val="22"/>
          <w:szCs w:val="22"/>
        </w:rPr>
        <w:t xml:space="preserve">VI. </w:t>
      </w:r>
    </w:p>
    <w:p w14:paraId="511DC518" w14:textId="77777777" w:rsidR="0015429F" w:rsidRPr="00F95EDE" w:rsidRDefault="0015429F" w:rsidP="003A6F94">
      <w:pPr>
        <w:pStyle w:val="Default"/>
        <w:ind w:left="2124" w:firstLine="708"/>
        <w:rPr>
          <w:b/>
          <w:bCs/>
          <w:color w:val="auto"/>
          <w:sz w:val="22"/>
          <w:szCs w:val="22"/>
        </w:rPr>
      </w:pPr>
      <w:r w:rsidRPr="00F95EDE">
        <w:rPr>
          <w:b/>
          <w:bCs/>
          <w:color w:val="auto"/>
          <w:sz w:val="22"/>
          <w:szCs w:val="22"/>
        </w:rPr>
        <w:t xml:space="preserve">        Osobitné dojednania </w:t>
      </w:r>
    </w:p>
    <w:p w14:paraId="7E1F1B62" w14:textId="77777777" w:rsidR="0015429F" w:rsidRPr="00F95EDE" w:rsidRDefault="0015429F" w:rsidP="003A6F94">
      <w:pPr>
        <w:pStyle w:val="Default"/>
        <w:ind w:left="2124" w:firstLine="708"/>
        <w:rPr>
          <w:color w:val="auto"/>
          <w:sz w:val="22"/>
          <w:szCs w:val="22"/>
        </w:rPr>
      </w:pPr>
    </w:p>
    <w:p w14:paraId="4338A5DF" w14:textId="7C382538" w:rsidR="0015429F" w:rsidRPr="00F95EDE" w:rsidRDefault="0015429F" w:rsidP="005D74AE">
      <w:pPr>
        <w:pStyle w:val="Default"/>
        <w:ind w:left="709" w:hanging="709"/>
        <w:rPr>
          <w:color w:val="auto"/>
          <w:sz w:val="22"/>
          <w:szCs w:val="22"/>
        </w:rPr>
      </w:pPr>
      <w:r w:rsidRPr="00F95EDE">
        <w:rPr>
          <w:color w:val="auto"/>
          <w:sz w:val="22"/>
          <w:szCs w:val="22"/>
        </w:rPr>
        <w:t xml:space="preserve">1. </w:t>
      </w:r>
      <w:r w:rsidRPr="00F95EDE">
        <w:rPr>
          <w:color w:val="auto"/>
          <w:sz w:val="22"/>
          <w:szCs w:val="22"/>
        </w:rPr>
        <w:tab/>
        <w:t xml:space="preserve">Staveniskom sa na účely tejto zmluvy rozumie priestor, v ktorom bude zhotoviteľ vykonávať dielo.  </w:t>
      </w:r>
    </w:p>
    <w:p w14:paraId="6F4046C8" w14:textId="77777777" w:rsidR="0015429F" w:rsidRPr="00F95EDE" w:rsidRDefault="0015429F" w:rsidP="003A6F94">
      <w:pPr>
        <w:pStyle w:val="Default"/>
        <w:ind w:left="708" w:hanging="708"/>
        <w:rPr>
          <w:color w:val="auto"/>
          <w:sz w:val="22"/>
          <w:szCs w:val="22"/>
        </w:rPr>
      </w:pPr>
    </w:p>
    <w:p w14:paraId="0FE860A5" w14:textId="358CA8F4" w:rsidR="0015429F" w:rsidRPr="00F95EDE" w:rsidRDefault="005D74AE" w:rsidP="003A6F94">
      <w:pPr>
        <w:pStyle w:val="Default"/>
        <w:ind w:left="708" w:hanging="708"/>
        <w:rPr>
          <w:color w:val="auto"/>
          <w:sz w:val="22"/>
          <w:szCs w:val="22"/>
        </w:rPr>
      </w:pPr>
      <w:r>
        <w:rPr>
          <w:color w:val="auto"/>
          <w:sz w:val="22"/>
          <w:szCs w:val="22"/>
        </w:rPr>
        <w:t>2</w:t>
      </w:r>
      <w:r w:rsidR="0015429F" w:rsidRPr="00F95EDE">
        <w:rPr>
          <w:color w:val="auto"/>
          <w:sz w:val="22"/>
          <w:szCs w:val="22"/>
        </w:rPr>
        <w:t xml:space="preserve">. </w:t>
      </w:r>
      <w:r w:rsidR="0015429F" w:rsidRPr="00F95EDE">
        <w:rPr>
          <w:color w:val="auto"/>
          <w:sz w:val="22"/>
          <w:szCs w:val="22"/>
        </w:rPr>
        <w:tab/>
        <w:t xml:space="preserve">Zhotoviteľ sa zaväzuje, že odpady vzniknuté pri vykonaní diela zhodnotí, zneškodní alebo uloží na riadenej skládke odpadov na vlastné náklady. </w:t>
      </w:r>
    </w:p>
    <w:p w14:paraId="60D04253" w14:textId="77777777" w:rsidR="0015429F" w:rsidRPr="00F95EDE" w:rsidRDefault="0015429F" w:rsidP="003A6F94">
      <w:pPr>
        <w:pStyle w:val="Default"/>
        <w:ind w:left="708" w:hanging="708"/>
        <w:rPr>
          <w:color w:val="auto"/>
          <w:sz w:val="22"/>
          <w:szCs w:val="22"/>
        </w:rPr>
      </w:pPr>
    </w:p>
    <w:p w14:paraId="308D66AF" w14:textId="09447887" w:rsidR="0015429F" w:rsidRPr="00F95EDE" w:rsidRDefault="005D74AE" w:rsidP="003A6F94">
      <w:pPr>
        <w:pStyle w:val="Default"/>
        <w:ind w:left="708" w:hanging="708"/>
        <w:rPr>
          <w:color w:val="auto"/>
          <w:sz w:val="22"/>
          <w:szCs w:val="22"/>
        </w:rPr>
      </w:pPr>
      <w:r>
        <w:rPr>
          <w:color w:val="auto"/>
          <w:sz w:val="22"/>
          <w:szCs w:val="22"/>
        </w:rPr>
        <w:t>3</w:t>
      </w:r>
      <w:r w:rsidR="0015429F" w:rsidRPr="00F95EDE">
        <w:rPr>
          <w:color w:val="auto"/>
          <w:sz w:val="22"/>
          <w:szCs w:val="22"/>
        </w:rPr>
        <w:t>.</w:t>
      </w:r>
      <w:r w:rsidR="0015429F" w:rsidRPr="00F95EDE">
        <w:rPr>
          <w:color w:val="auto"/>
          <w:sz w:val="22"/>
          <w:szCs w:val="22"/>
        </w:rPr>
        <w:tab/>
        <w:t xml:space="preserve">Objednávateľ prehlasuje, že za výdatnosť vodného zdroja preberá plnú zodpovednosť. </w:t>
      </w:r>
    </w:p>
    <w:p w14:paraId="33A970D6" w14:textId="77777777" w:rsidR="00416F4E" w:rsidRDefault="00416F4E" w:rsidP="003A6F94">
      <w:pPr>
        <w:pStyle w:val="Default"/>
        <w:rPr>
          <w:color w:val="auto"/>
          <w:sz w:val="22"/>
          <w:szCs w:val="22"/>
        </w:rPr>
      </w:pPr>
    </w:p>
    <w:p w14:paraId="065A9391" w14:textId="77777777" w:rsidR="00416F4E" w:rsidRPr="00F95EDE" w:rsidRDefault="00416F4E" w:rsidP="003A6F94">
      <w:pPr>
        <w:pStyle w:val="Default"/>
        <w:rPr>
          <w:color w:val="auto"/>
          <w:sz w:val="22"/>
          <w:szCs w:val="22"/>
        </w:rPr>
      </w:pPr>
    </w:p>
    <w:p w14:paraId="5BDBE2A3" w14:textId="77777777" w:rsidR="0015429F" w:rsidRPr="00F95EDE" w:rsidRDefault="0015429F" w:rsidP="003A6F94">
      <w:pPr>
        <w:pStyle w:val="Default"/>
        <w:ind w:left="3540" w:firstLine="708"/>
        <w:rPr>
          <w:color w:val="auto"/>
          <w:sz w:val="22"/>
          <w:szCs w:val="22"/>
        </w:rPr>
      </w:pPr>
      <w:r w:rsidRPr="00F95EDE">
        <w:rPr>
          <w:b/>
          <w:bCs/>
          <w:color w:val="auto"/>
          <w:sz w:val="22"/>
          <w:szCs w:val="22"/>
        </w:rPr>
        <w:t xml:space="preserve">VII. </w:t>
      </w:r>
    </w:p>
    <w:p w14:paraId="1D927390" w14:textId="77777777" w:rsidR="0015429F" w:rsidRDefault="0015429F" w:rsidP="003A6F94">
      <w:pPr>
        <w:pStyle w:val="Default"/>
        <w:ind w:left="2124" w:firstLine="708"/>
        <w:rPr>
          <w:b/>
          <w:bCs/>
          <w:color w:val="auto"/>
          <w:sz w:val="22"/>
          <w:szCs w:val="22"/>
        </w:rPr>
      </w:pPr>
      <w:r w:rsidRPr="00F95EDE">
        <w:rPr>
          <w:b/>
          <w:bCs/>
          <w:color w:val="auto"/>
          <w:sz w:val="22"/>
          <w:szCs w:val="22"/>
        </w:rPr>
        <w:t xml:space="preserve">Vykonávanie prác, odovzdanie diela </w:t>
      </w:r>
    </w:p>
    <w:p w14:paraId="166827D1" w14:textId="77777777" w:rsidR="003A6F94" w:rsidRPr="00F95EDE" w:rsidRDefault="003A6F94" w:rsidP="003A6F94">
      <w:pPr>
        <w:pStyle w:val="Default"/>
        <w:ind w:left="2124" w:firstLine="708"/>
        <w:rPr>
          <w:b/>
          <w:bCs/>
          <w:color w:val="auto"/>
          <w:sz w:val="22"/>
          <w:szCs w:val="22"/>
        </w:rPr>
      </w:pPr>
    </w:p>
    <w:p w14:paraId="34CC41DC" w14:textId="77777777" w:rsidR="0015429F" w:rsidRPr="00F95EDE" w:rsidRDefault="0015429F" w:rsidP="003A6F94">
      <w:pPr>
        <w:pStyle w:val="Default"/>
        <w:ind w:left="708" w:hanging="708"/>
        <w:rPr>
          <w:color w:val="auto"/>
          <w:sz w:val="22"/>
          <w:szCs w:val="22"/>
        </w:rPr>
      </w:pPr>
      <w:r w:rsidRPr="00F95EDE">
        <w:rPr>
          <w:color w:val="auto"/>
          <w:sz w:val="22"/>
          <w:szCs w:val="22"/>
        </w:rPr>
        <w:t xml:space="preserve">1. </w:t>
      </w:r>
      <w:r w:rsidRPr="00F95EDE">
        <w:rPr>
          <w:color w:val="auto"/>
          <w:sz w:val="22"/>
          <w:szCs w:val="22"/>
        </w:rPr>
        <w:tab/>
        <w:t xml:space="preserve">Objednávateľ má právo kontrolovať vykonávanie diela zhotoviteľom, </w:t>
      </w:r>
      <w:proofErr w:type="spellStart"/>
      <w:r w:rsidRPr="00F95EDE">
        <w:rPr>
          <w:color w:val="auto"/>
          <w:sz w:val="22"/>
          <w:szCs w:val="22"/>
        </w:rPr>
        <w:t>t.j</w:t>
      </w:r>
      <w:proofErr w:type="spellEnd"/>
      <w:r w:rsidRPr="00F95EDE">
        <w:rPr>
          <w:color w:val="auto"/>
          <w:sz w:val="22"/>
          <w:szCs w:val="22"/>
        </w:rPr>
        <w:t xml:space="preserve">. stavebné práce, dodávku materiálov, a zhotoviteľa upozorniť na prípadné vady s požiadavkou ich odstránenia v primeranej lehote. </w:t>
      </w:r>
    </w:p>
    <w:p w14:paraId="1B0772F6" w14:textId="77777777" w:rsidR="0015429F" w:rsidRPr="00F95EDE" w:rsidRDefault="0015429F" w:rsidP="003A6F94">
      <w:pPr>
        <w:pStyle w:val="Default"/>
        <w:rPr>
          <w:color w:val="auto"/>
          <w:sz w:val="22"/>
          <w:szCs w:val="22"/>
        </w:rPr>
      </w:pPr>
    </w:p>
    <w:p w14:paraId="07D1F946" w14:textId="77777777" w:rsidR="0015429F" w:rsidRPr="00F95EDE" w:rsidRDefault="0015429F" w:rsidP="003A6F94">
      <w:pPr>
        <w:pStyle w:val="Default"/>
        <w:ind w:left="708" w:hanging="708"/>
        <w:rPr>
          <w:color w:val="auto"/>
          <w:sz w:val="22"/>
          <w:szCs w:val="22"/>
        </w:rPr>
      </w:pPr>
      <w:r w:rsidRPr="00F95EDE">
        <w:rPr>
          <w:color w:val="auto"/>
          <w:sz w:val="22"/>
          <w:szCs w:val="22"/>
        </w:rPr>
        <w:t xml:space="preserve">2. </w:t>
      </w:r>
      <w:r w:rsidRPr="00F95EDE">
        <w:rPr>
          <w:color w:val="auto"/>
          <w:sz w:val="22"/>
          <w:szCs w:val="22"/>
        </w:rPr>
        <w:tab/>
        <w:t xml:space="preserve">Zhotoviteľ bude vykonávať dielo v pracovných dňoch a počas pracovnej doby objednávateľa. Zhotoviteľ je v prípade potreby, oprávnený vykonávať dielo aj mimo pracovných dní a pracovnej doby objednávateľa, len s predchádzajúcim písomným súhlasom objednávateľa. </w:t>
      </w:r>
    </w:p>
    <w:p w14:paraId="1D54A4DC" w14:textId="77777777" w:rsidR="0015429F" w:rsidRPr="00F95EDE" w:rsidRDefault="0015429F" w:rsidP="003A6F94">
      <w:pPr>
        <w:pStyle w:val="Default"/>
        <w:rPr>
          <w:color w:val="auto"/>
          <w:sz w:val="22"/>
          <w:szCs w:val="22"/>
        </w:rPr>
      </w:pPr>
    </w:p>
    <w:p w14:paraId="534548C3" w14:textId="77777777" w:rsidR="0015429F" w:rsidRPr="00F95EDE" w:rsidRDefault="0015429F" w:rsidP="003A6F94">
      <w:pPr>
        <w:pStyle w:val="Default"/>
        <w:ind w:left="708" w:hanging="708"/>
        <w:rPr>
          <w:color w:val="auto"/>
          <w:sz w:val="22"/>
          <w:szCs w:val="22"/>
        </w:rPr>
      </w:pPr>
      <w:r w:rsidRPr="00F95EDE">
        <w:rPr>
          <w:color w:val="auto"/>
          <w:sz w:val="22"/>
          <w:szCs w:val="22"/>
        </w:rPr>
        <w:t xml:space="preserve">3. </w:t>
      </w:r>
      <w:r w:rsidRPr="00F95EDE">
        <w:rPr>
          <w:color w:val="auto"/>
          <w:sz w:val="22"/>
          <w:szCs w:val="22"/>
        </w:rPr>
        <w:tab/>
        <w:t xml:space="preserve">Zhotoviteľ v plnej miere zodpovedá za vykonanie diela, ako aj za poriadok na stavenisku, bezpečnosť a ochranu zdravia všetkých osôb, ktoré sa s jeho vedomím a oprávnene zdržiavajú v priestore staveniska, a za zabezpečenie ich vybavenia ochrannými pracovnými pomôckami. Ďalej sa zhotoviteľ zaväzuje dodržiavať hygienické predpisy, a zabezpečiť stavenisko z hľadiska bezpečnosti práce, požiarnej ochrany a životného prostredia. </w:t>
      </w:r>
    </w:p>
    <w:p w14:paraId="24054D90" w14:textId="77777777" w:rsidR="0015429F" w:rsidRPr="00F95EDE" w:rsidRDefault="0015429F" w:rsidP="003A6F94">
      <w:pPr>
        <w:pStyle w:val="Default"/>
        <w:rPr>
          <w:color w:val="auto"/>
          <w:sz w:val="22"/>
          <w:szCs w:val="22"/>
        </w:rPr>
      </w:pPr>
    </w:p>
    <w:p w14:paraId="7A7D564A" w14:textId="77777777" w:rsidR="0015429F" w:rsidRPr="00F95EDE" w:rsidRDefault="0015429F" w:rsidP="003A6F94">
      <w:pPr>
        <w:pStyle w:val="Default"/>
        <w:ind w:left="708" w:hanging="708"/>
        <w:rPr>
          <w:color w:val="auto"/>
          <w:sz w:val="22"/>
          <w:szCs w:val="22"/>
        </w:rPr>
      </w:pPr>
      <w:r w:rsidRPr="00F95EDE">
        <w:rPr>
          <w:color w:val="auto"/>
          <w:sz w:val="22"/>
          <w:szCs w:val="22"/>
        </w:rPr>
        <w:t>4.</w:t>
      </w:r>
      <w:r w:rsidRPr="00F95EDE">
        <w:rPr>
          <w:color w:val="auto"/>
          <w:sz w:val="22"/>
          <w:szCs w:val="22"/>
        </w:rPr>
        <w:tab/>
        <w:t xml:space="preserve">Počas vykonávania diela musia všetky odborné práce vykonávať zamestnanci zhotoviteľa, alebo jeho subdodávatelia, ktorí majú príslušnú kvalifikáciu. </w:t>
      </w:r>
    </w:p>
    <w:p w14:paraId="356451F0" w14:textId="77777777" w:rsidR="0015429F" w:rsidRPr="00F95EDE" w:rsidRDefault="0015429F" w:rsidP="003A6F94">
      <w:pPr>
        <w:pStyle w:val="Default"/>
        <w:ind w:left="708" w:hanging="708"/>
        <w:rPr>
          <w:sz w:val="22"/>
          <w:szCs w:val="22"/>
        </w:rPr>
      </w:pPr>
      <w:r w:rsidRPr="00F95EDE">
        <w:rPr>
          <w:color w:val="auto"/>
          <w:sz w:val="22"/>
          <w:szCs w:val="22"/>
        </w:rPr>
        <w:t>5.</w:t>
      </w:r>
      <w:r w:rsidRPr="00F95EDE">
        <w:rPr>
          <w:color w:val="auto"/>
          <w:sz w:val="22"/>
          <w:szCs w:val="22"/>
        </w:rPr>
        <w:tab/>
      </w:r>
      <w:r w:rsidRPr="00F95EDE">
        <w:rPr>
          <w:sz w:val="22"/>
          <w:szCs w:val="22"/>
        </w:rPr>
        <w:t xml:space="preserve">Zhotoviteľ je povinný pri vykonaní diela dodržiavať všetky STN a bezpečnostné predpisy, všetky zákony a ich vykonávacie vyhlášky. Pokiaľ porušením týchto povinností vznikne akákoľvek škoda, znáša všetky vzniknuté náklady do preukázanej výšky zhotoviteľ. </w:t>
      </w:r>
    </w:p>
    <w:p w14:paraId="64A8442B" w14:textId="77777777" w:rsidR="0015429F" w:rsidRPr="00F95EDE" w:rsidRDefault="0015429F" w:rsidP="003A6F94">
      <w:pPr>
        <w:pStyle w:val="Default"/>
        <w:rPr>
          <w:sz w:val="22"/>
          <w:szCs w:val="22"/>
        </w:rPr>
      </w:pPr>
    </w:p>
    <w:p w14:paraId="264C199D" w14:textId="77777777" w:rsidR="0015429F" w:rsidRPr="00F95EDE" w:rsidRDefault="0015429F" w:rsidP="003A6F94">
      <w:pPr>
        <w:pStyle w:val="Default"/>
        <w:ind w:left="708" w:hanging="708"/>
        <w:rPr>
          <w:sz w:val="22"/>
          <w:szCs w:val="22"/>
        </w:rPr>
      </w:pPr>
      <w:r w:rsidRPr="00F95EDE">
        <w:rPr>
          <w:sz w:val="22"/>
          <w:szCs w:val="22"/>
        </w:rPr>
        <w:t xml:space="preserve">6. </w:t>
      </w:r>
      <w:r w:rsidRPr="00F95EDE">
        <w:rPr>
          <w:sz w:val="22"/>
          <w:szCs w:val="22"/>
        </w:rPr>
        <w:tab/>
        <w:t xml:space="preserve">Zodpovednosť za prípadnú škodu, ktorá vznikne na diele činnosťou zhotoviteľa alebo vyššou mocou v priebehu realizácie znáša zhotoviteľ. Po vykonaní diela riadne a včas, zhotoviteľ písomne vyzve objednávateľa na jeho prevzatie, pričom vo výzve presne uvedie dátum a čas odovzdania diela. </w:t>
      </w:r>
    </w:p>
    <w:p w14:paraId="507F5667" w14:textId="77777777" w:rsidR="0015429F" w:rsidRPr="00F95EDE" w:rsidRDefault="0015429F" w:rsidP="003A6F94">
      <w:pPr>
        <w:pStyle w:val="Default"/>
        <w:rPr>
          <w:sz w:val="22"/>
          <w:szCs w:val="22"/>
        </w:rPr>
      </w:pPr>
    </w:p>
    <w:p w14:paraId="40229A5D" w14:textId="77777777" w:rsidR="003A6F94" w:rsidRDefault="0015429F" w:rsidP="003A6F94">
      <w:pPr>
        <w:pStyle w:val="Default"/>
        <w:ind w:left="708" w:hanging="708"/>
        <w:rPr>
          <w:sz w:val="22"/>
          <w:szCs w:val="22"/>
        </w:rPr>
      </w:pPr>
      <w:r w:rsidRPr="00F95EDE">
        <w:rPr>
          <w:sz w:val="22"/>
          <w:szCs w:val="22"/>
        </w:rPr>
        <w:t xml:space="preserve">7. </w:t>
      </w:r>
      <w:r w:rsidRPr="00F95EDE">
        <w:rPr>
          <w:sz w:val="22"/>
          <w:szCs w:val="22"/>
        </w:rPr>
        <w:tab/>
        <w:t xml:space="preserve">O odovzdaní a prevzatí diela zmluvné strany spíšu preberací protokol, ktorý sú povinní podpísať zástupcovia obidvoch zmluvných strán. V protokole musí objednávateľ výslovne prehlásiť, či dielo preberá alebo nie, a pokiaľ nie, z akých dôvodov. Objednávateľ nie je povinný prevziať dielo, ktoré má vady, </w:t>
      </w:r>
      <w:proofErr w:type="spellStart"/>
      <w:r w:rsidRPr="00F95EDE">
        <w:rPr>
          <w:sz w:val="22"/>
          <w:szCs w:val="22"/>
        </w:rPr>
        <w:t>t.j</w:t>
      </w:r>
      <w:proofErr w:type="spellEnd"/>
      <w:r w:rsidRPr="00F95EDE">
        <w:rPr>
          <w:sz w:val="22"/>
          <w:szCs w:val="22"/>
        </w:rPr>
        <w:t xml:space="preserve">. nebolo vykonané v súlade s touto zmluvou a jej prílohami. </w:t>
      </w:r>
    </w:p>
    <w:p w14:paraId="36B9977D" w14:textId="77777777" w:rsidR="005D74AE" w:rsidRDefault="005D74AE" w:rsidP="003A6F94">
      <w:pPr>
        <w:pStyle w:val="Default"/>
        <w:ind w:left="708" w:hanging="708"/>
        <w:jc w:val="center"/>
        <w:rPr>
          <w:b/>
          <w:bCs/>
          <w:sz w:val="22"/>
          <w:szCs w:val="22"/>
        </w:rPr>
      </w:pPr>
    </w:p>
    <w:p w14:paraId="0A88BFAD" w14:textId="22D0938F" w:rsidR="0015429F" w:rsidRPr="00F95EDE" w:rsidRDefault="0015429F" w:rsidP="003A6F94">
      <w:pPr>
        <w:pStyle w:val="Default"/>
        <w:ind w:left="708" w:hanging="708"/>
        <w:jc w:val="center"/>
        <w:rPr>
          <w:sz w:val="22"/>
          <w:szCs w:val="22"/>
        </w:rPr>
      </w:pPr>
      <w:r w:rsidRPr="00F95EDE">
        <w:rPr>
          <w:b/>
          <w:bCs/>
          <w:sz w:val="22"/>
          <w:szCs w:val="22"/>
        </w:rPr>
        <w:t>VIII.</w:t>
      </w:r>
    </w:p>
    <w:p w14:paraId="3B2DF3D0" w14:textId="77777777" w:rsidR="0015429F" w:rsidRPr="00F95EDE" w:rsidRDefault="0015429F" w:rsidP="003A6F94">
      <w:pPr>
        <w:pStyle w:val="Default"/>
        <w:ind w:left="2124" w:firstLine="708"/>
        <w:rPr>
          <w:b/>
          <w:bCs/>
          <w:sz w:val="22"/>
          <w:szCs w:val="22"/>
        </w:rPr>
      </w:pPr>
      <w:r w:rsidRPr="00F95EDE">
        <w:rPr>
          <w:b/>
          <w:bCs/>
          <w:sz w:val="22"/>
          <w:szCs w:val="22"/>
        </w:rPr>
        <w:t xml:space="preserve">Zodpovednosť za vady, záruka, škody </w:t>
      </w:r>
    </w:p>
    <w:p w14:paraId="6CEF5398" w14:textId="77777777" w:rsidR="0015429F" w:rsidRPr="00F95EDE" w:rsidRDefault="0015429F" w:rsidP="003A6F94">
      <w:pPr>
        <w:pStyle w:val="Default"/>
        <w:ind w:left="2124" w:firstLine="708"/>
        <w:rPr>
          <w:sz w:val="22"/>
          <w:szCs w:val="22"/>
        </w:rPr>
      </w:pPr>
    </w:p>
    <w:p w14:paraId="3466D0AD" w14:textId="77777777" w:rsidR="0015429F" w:rsidRPr="00F95EDE" w:rsidRDefault="0015429F" w:rsidP="003A6F94">
      <w:pPr>
        <w:pStyle w:val="Default"/>
        <w:ind w:left="708" w:hanging="708"/>
        <w:rPr>
          <w:sz w:val="22"/>
          <w:szCs w:val="22"/>
        </w:rPr>
      </w:pPr>
      <w:r w:rsidRPr="00F95EDE">
        <w:rPr>
          <w:sz w:val="22"/>
          <w:szCs w:val="22"/>
        </w:rPr>
        <w:t xml:space="preserve">1. </w:t>
      </w:r>
      <w:r w:rsidRPr="00F95EDE">
        <w:rPr>
          <w:sz w:val="22"/>
          <w:szCs w:val="22"/>
        </w:rPr>
        <w:tab/>
        <w:t xml:space="preserve">Zhotoviteľ zodpovedá za vady vzniknuté na diele, ktoré má dielo v čase jeho odovzdania, ako aj za vady, vzniknuté po prevzatí diela, ktoré vznikli z dôvodu porušenia povinností zhotoviteľa. </w:t>
      </w:r>
    </w:p>
    <w:p w14:paraId="67604A65" w14:textId="77777777" w:rsidR="0015429F" w:rsidRPr="00F95EDE" w:rsidRDefault="0015429F" w:rsidP="003A6F94">
      <w:pPr>
        <w:pStyle w:val="Default"/>
        <w:rPr>
          <w:sz w:val="22"/>
          <w:szCs w:val="22"/>
        </w:rPr>
      </w:pPr>
    </w:p>
    <w:p w14:paraId="741304D1" w14:textId="77777777" w:rsidR="0015429F" w:rsidRPr="00F95EDE" w:rsidRDefault="0015429F" w:rsidP="003A6F94">
      <w:pPr>
        <w:pStyle w:val="Default"/>
        <w:ind w:left="708" w:hanging="708"/>
        <w:rPr>
          <w:sz w:val="22"/>
          <w:szCs w:val="22"/>
        </w:rPr>
      </w:pPr>
      <w:r w:rsidRPr="00F95EDE">
        <w:rPr>
          <w:sz w:val="22"/>
          <w:szCs w:val="22"/>
        </w:rPr>
        <w:t xml:space="preserve">2. </w:t>
      </w:r>
      <w:r w:rsidRPr="00F95EDE">
        <w:rPr>
          <w:sz w:val="22"/>
          <w:szCs w:val="22"/>
        </w:rPr>
        <w:tab/>
        <w:t xml:space="preserve">V prípade výskytu vady na diele, je objednávateľ povinný bez zbytočného odkladu ako vadu zistí, písomne o nej informovať zhotoviteľa (reklamácia). V písomnom oznámení objednávateľ opíše vzniknutú vadu, ako aj to ako sa prejavuje. Zhotoviteľ je povinný vadu diela nahlásenú objednávateľom, odstrániť bezplatne, a to v lehote na odstránenie vady dohodnutej s objednávateľom, najneskôr však v lehote do 20 dní od uplatnenia reklamácie. V prípade porušenia uvedenej povinnosti zhotoviteľa, je objednávateľ oprávnený od zmluvy odstúpiť.  </w:t>
      </w:r>
    </w:p>
    <w:p w14:paraId="18ACB6FF" w14:textId="77777777" w:rsidR="0015429F" w:rsidRPr="00F95EDE" w:rsidRDefault="0015429F" w:rsidP="003A6F94">
      <w:pPr>
        <w:pStyle w:val="Default"/>
        <w:rPr>
          <w:sz w:val="22"/>
          <w:szCs w:val="22"/>
        </w:rPr>
      </w:pPr>
    </w:p>
    <w:p w14:paraId="34F50BDC" w14:textId="77777777" w:rsidR="0015429F" w:rsidRPr="00F95EDE" w:rsidRDefault="0015429F" w:rsidP="003A6F94">
      <w:pPr>
        <w:pStyle w:val="Default"/>
        <w:ind w:left="708" w:hanging="708"/>
        <w:rPr>
          <w:sz w:val="22"/>
          <w:szCs w:val="22"/>
        </w:rPr>
      </w:pPr>
      <w:r w:rsidRPr="00F95EDE">
        <w:rPr>
          <w:sz w:val="22"/>
          <w:szCs w:val="22"/>
        </w:rPr>
        <w:t xml:space="preserve">3. </w:t>
      </w:r>
      <w:r w:rsidRPr="00F95EDE">
        <w:rPr>
          <w:sz w:val="22"/>
          <w:szCs w:val="22"/>
        </w:rPr>
        <w:tab/>
        <w:t xml:space="preserve">Záručná lehota na dielo zrealizované zhotoviteľom je 24 mesiacov a začína plynúť odovzdaním a prevzatím diela. Záručná lehota však neplynie v čase, počas ktorého objednávateľ nemohol dielo užívať pre vady diela, za ktoré zodpovedá zhotoviteľ. Záručná lehota na materiál a na výrobky, ktoré sú súčasťou diela, ale zhotoviteľ nemôže ovplyvniť ich dĺžku záruky, bude podľa lehoty uvedenej výrobcom na záručnom liste. </w:t>
      </w:r>
    </w:p>
    <w:p w14:paraId="37D4CBBE" w14:textId="77777777" w:rsidR="0015429F" w:rsidRPr="00F95EDE" w:rsidRDefault="0015429F" w:rsidP="003A6F94">
      <w:pPr>
        <w:pStyle w:val="Default"/>
        <w:rPr>
          <w:sz w:val="22"/>
          <w:szCs w:val="22"/>
        </w:rPr>
      </w:pPr>
    </w:p>
    <w:p w14:paraId="7999032C" w14:textId="77777777" w:rsidR="0015429F" w:rsidRPr="00F95EDE" w:rsidRDefault="0015429F" w:rsidP="003A6F94">
      <w:pPr>
        <w:pStyle w:val="Default"/>
        <w:ind w:left="708" w:hanging="708"/>
        <w:rPr>
          <w:sz w:val="22"/>
          <w:szCs w:val="22"/>
        </w:rPr>
      </w:pPr>
      <w:r w:rsidRPr="00F95EDE">
        <w:rPr>
          <w:sz w:val="22"/>
          <w:szCs w:val="22"/>
        </w:rPr>
        <w:t xml:space="preserve">4. </w:t>
      </w:r>
      <w:r w:rsidRPr="00F95EDE">
        <w:rPr>
          <w:sz w:val="22"/>
          <w:szCs w:val="22"/>
        </w:rPr>
        <w:tab/>
        <w:t xml:space="preserve">Objednávateľ je povinný umožniť zhotoviteľovi prístup do priestorov, kde sa majú reklamované vady odstraňovať. O presnom časovom postupe odstraňovania záručných vád sa zmluvné strany dohodnú písomne. </w:t>
      </w:r>
    </w:p>
    <w:p w14:paraId="7E1BB64D" w14:textId="77777777" w:rsidR="0015429F" w:rsidRPr="00F95EDE" w:rsidRDefault="0015429F" w:rsidP="003A6F94">
      <w:pPr>
        <w:pStyle w:val="Default"/>
        <w:rPr>
          <w:sz w:val="22"/>
          <w:szCs w:val="22"/>
        </w:rPr>
      </w:pPr>
    </w:p>
    <w:p w14:paraId="082DA9FA" w14:textId="77777777" w:rsidR="0015429F" w:rsidRPr="00F95EDE" w:rsidRDefault="0015429F" w:rsidP="003A6F94">
      <w:pPr>
        <w:pStyle w:val="Default"/>
        <w:ind w:left="708" w:hanging="708"/>
        <w:rPr>
          <w:sz w:val="22"/>
          <w:szCs w:val="22"/>
        </w:rPr>
      </w:pPr>
      <w:r w:rsidRPr="00F95EDE">
        <w:rPr>
          <w:sz w:val="22"/>
          <w:szCs w:val="22"/>
        </w:rPr>
        <w:t xml:space="preserve">5. </w:t>
      </w:r>
      <w:r w:rsidRPr="00F95EDE">
        <w:rPr>
          <w:sz w:val="22"/>
          <w:szCs w:val="22"/>
        </w:rPr>
        <w:tab/>
        <w:t xml:space="preserve">Ak zhotoviteľ nenastúpi k odstráneniu oprávnene reklamovanej vady v dohodnutom termíne, je objednávateľ oprávnený poveriť odstránením vady inú odbornú organizáciu – firmu. Všetky takto vzniknuté náklady je zhotoviteľ povinný objednávateľovi uhradiť, a to do výšky ceny porovnateľných prác za porovnateľných obchodných podmienok, ako by ich vykonával zhotoviteľ. </w:t>
      </w:r>
    </w:p>
    <w:p w14:paraId="5ADE94FD" w14:textId="77777777" w:rsidR="0015429F" w:rsidRPr="00F95EDE" w:rsidRDefault="0015429F" w:rsidP="003A6F94">
      <w:pPr>
        <w:pStyle w:val="Default"/>
        <w:ind w:left="708" w:hanging="708"/>
        <w:rPr>
          <w:sz w:val="22"/>
          <w:szCs w:val="22"/>
        </w:rPr>
      </w:pPr>
    </w:p>
    <w:p w14:paraId="28069E74" w14:textId="77777777" w:rsidR="0015429F" w:rsidRPr="00F95EDE" w:rsidRDefault="0015429F" w:rsidP="003A6F94">
      <w:pPr>
        <w:pStyle w:val="Default"/>
        <w:ind w:left="708" w:hanging="708"/>
        <w:rPr>
          <w:sz w:val="22"/>
          <w:szCs w:val="22"/>
        </w:rPr>
      </w:pPr>
      <w:r w:rsidRPr="00F95EDE">
        <w:rPr>
          <w:sz w:val="22"/>
          <w:szCs w:val="22"/>
        </w:rPr>
        <w:t>6.</w:t>
      </w:r>
      <w:r w:rsidRPr="00F95EDE">
        <w:rPr>
          <w:sz w:val="22"/>
          <w:szCs w:val="22"/>
        </w:rPr>
        <w:tab/>
        <w:t>Za vady a poškodenia spôsobené vandalizmom a neodbornou manipuláciou nezodpovedá zhotoviteľ.</w:t>
      </w:r>
    </w:p>
    <w:p w14:paraId="46D5477B" w14:textId="77777777" w:rsidR="005D74AE" w:rsidRDefault="005D74AE" w:rsidP="003A6F94">
      <w:pPr>
        <w:pStyle w:val="Default"/>
        <w:ind w:left="3540" w:firstLine="708"/>
        <w:rPr>
          <w:b/>
          <w:bCs/>
          <w:sz w:val="22"/>
          <w:szCs w:val="22"/>
        </w:rPr>
      </w:pPr>
    </w:p>
    <w:p w14:paraId="2419A3DB" w14:textId="77777777" w:rsidR="005D74AE" w:rsidRDefault="005D74AE" w:rsidP="003A6F94">
      <w:pPr>
        <w:pStyle w:val="Default"/>
        <w:ind w:left="3540" w:firstLine="708"/>
        <w:rPr>
          <w:b/>
          <w:bCs/>
          <w:sz w:val="22"/>
          <w:szCs w:val="22"/>
        </w:rPr>
      </w:pPr>
    </w:p>
    <w:p w14:paraId="22B5C9F0" w14:textId="77777777" w:rsidR="005D74AE" w:rsidRDefault="005D74AE" w:rsidP="003A6F94">
      <w:pPr>
        <w:pStyle w:val="Default"/>
        <w:ind w:left="3540" w:firstLine="708"/>
        <w:rPr>
          <w:b/>
          <w:bCs/>
          <w:sz w:val="22"/>
          <w:szCs w:val="22"/>
        </w:rPr>
      </w:pPr>
    </w:p>
    <w:p w14:paraId="25AAF657" w14:textId="77777777" w:rsidR="005D74AE" w:rsidRDefault="005D74AE" w:rsidP="003A6F94">
      <w:pPr>
        <w:pStyle w:val="Default"/>
        <w:ind w:left="3540" w:firstLine="708"/>
        <w:rPr>
          <w:b/>
          <w:bCs/>
          <w:sz w:val="22"/>
          <w:szCs w:val="22"/>
        </w:rPr>
      </w:pPr>
    </w:p>
    <w:p w14:paraId="20F99B3D" w14:textId="3310C6E4" w:rsidR="0015429F" w:rsidRPr="00F95EDE" w:rsidRDefault="0015429F" w:rsidP="003A6F94">
      <w:pPr>
        <w:pStyle w:val="Default"/>
        <w:ind w:left="3540" w:firstLine="708"/>
        <w:rPr>
          <w:sz w:val="22"/>
          <w:szCs w:val="22"/>
        </w:rPr>
      </w:pPr>
      <w:r w:rsidRPr="00F95EDE">
        <w:rPr>
          <w:b/>
          <w:bCs/>
          <w:sz w:val="22"/>
          <w:szCs w:val="22"/>
        </w:rPr>
        <w:lastRenderedPageBreak/>
        <w:t xml:space="preserve">IX. </w:t>
      </w:r>
    </w:p>
    <w:p w14:paraId="22C5377F" w14:textId="77777777" w:rsidR="0015429F" w:rsidRPr="00F95EDE" w:rsidRDefault="0015429F" w:rsidP="003A6F94">
      <w:pPr>
        <w:pStyle w:val="Default"/>
        <w:ind w:left="2832" w:firstLine="708"/>
        <w:rPr>
          <w:b/>
          <w:bCs/>
          <w:sz w:val="22"/>
          <w:szCs w:val="22"/>
        </w:rPr>
      </w:pPr>
      <w:r w:rsidRPr="00F95EDE">
        <w:rPr>
          <w:b/>
          <w:bCs/>
          <w:sz w:val="22"/>
          <w:szCs w:val="22"/>
        </w:rPr>
        <w:t xml:space="preserve">     Vyššia moc </w:t>
      </w:r>
    </w:p>
    <w:p w14:paraId="02EECFCB" w14:textId="77777777" w:rsidR="0015429F" w:rsidRPr="00F95EDE" w:rsidRDefault="0015429F" w:rsidP="003A6F94">
      <w:pPr>
        <w:pStyle w:val="Default"/>
        <w:ind w:left="2832" w:firstLine="708"/>
        <w:rPr>
          <w:sz w:val="22"/>
          <w:szCs w:val="22"/>
        </w:rPr>
      </w:pPr>
    </w:p>
    <w:p w14:paraId="1EA64B42" w14:textId="77777777" w:rsidR="0015429F" w:rsidRPr="00F95EDE" w:rsidRDefault="0015429F" w:rsidP="003A6F94">
      <w:pPr>
        <w:pStyle w:val="Default"/>
        <w:ind w:left="708" w:hanging="708"/>
        <w:rPr>
          <w:sz w:val="22"/>
          <w:szCs w:val="22"/>
        </w:rPr>
      </w:pPr>
      <w:r w:rsidRPr="00F95EDE">
        <w:rPr>
          <w:sz w:val="22"/>
          <w:szCs w:val="22"/>
        </w:rPr>
        <w:t xml:space="preserve">1. </w:t>
      </w:r>
      <w:r w:rsidRPr="00F95EDE">
        <w:rPr>
          <w:sz w:val="22"/>
          <w:szCs w:val="22"/>
        </w:rPr>
        <w:tab/>
        <w:t xml:space="preserve">Pre účely tejto zmluvy sa za vyššiu moc považujú prípady, ktoré nie sú závislé, ani ich nemôžu ovplyvniť zmluvné strany, napr. vojna, mobilizácia, povstanie, živelné pohromy. Za vyššiu moc sa považujú aj poveternostné podmienky znemožňujúce riadne plnenie zmluvy bežným technologickým spôsobom. </w:t>
      </w:r>
    </w:p>
    <w:p w14:paraId="6CA1D268" w14:textId="77777777" w:rsidR="0015429F" w:rsidRPr="00F95EDE" w:rsidRDefault="0015429F" w:rsidP="003A6F94">
      <w:pPr>
        <w:pStyle w:val="Default"/>
        <w:ind w:left="3540" w:firstLine="708"/>
        <w:rPr>
          <w:b/>
          <w:bCs/>
          <w:sz w:val="22"/>
          <w:szCs w:val="22"/>
        </w:rPr>
      </w:pPr>
    </w:p>
    <w:p w14:paraId="1711CFCD" w14:textId="77777777" w:rsidR="0015429F" w:rsidRPr="00F95EDE" w:rsidRDefault="0015429F" w:rsidP="003A6F94">
      <w:pPr>
        <w:pStyle w:val="Default"/>
        <w:ind w:left="3540" w:firstLine="708"/>
        <w:rPr>
          <w:sz w:val="22"/>
          <w:szCs w:val="22"/>
        </w:rPr>
      </w:pPr>
      <w:r w:rsidRPr="00F95EDE">
        <w:rPr>
          <w:b/>
          <w:bCs/>
          <w:sz w:val="22"/>
          <w:szCs w:val="22"/>
        </w:rPr>
        <w:t xml:space="preserve">X. </w:t>
      </w:r>
    </w:p>
    <w:p w14:paraId="215DB43B" w14:textId="77777777" w:rsidR="0015429F" w:rsidRPr="00F95EDE" w:rsidRDefault="0015429F" w:rsidP="003A6F94">
      <w:pPr>
        <w:pStyle w:val="Default"/>
        <w:ind w:left="2124" w:firstLine="708"/>
        <w:rPr>
          <w:b/>
          <w:bCs/>
          <w:sz w:val="22"/>
          <w:szCs w:val="22"/>
        </w:rPr>
      </w:pPr>
      <w:r w:rsidRPr="00F95EDE">
        <w:rPr>
          <w:b/>
          <w:bCs/>
          <w:sz w:val="22"/>
          <w:szCs w:val="22"/>
        </w:rPr>
        <w:t xml:space="preserve">    Ukončenie platnosti zmluvy </w:t>
      </w:r>
    </w:p>
    <w:p w14:paraId="22D7FD39" w14:textId="77777777" w:rsidR="0015429F" w:rsidRPr="00F95EDE" w:rsidRDefault="0015429F" w:rsidP="003A6F94">
      <w:pPr>
        <w:pStyle w:val="Default"/>
        <w:ind w:left="2124" w:firstLine="708"/>
        <w:rPr>
          <w:sz w:val="22"/>
          <w:szCs w:val="22"/>
        </w:rPr>
      </w:pPr>
    </w:p>
    <w:p w14:paraId="531A399D" w14:textId="77777777" w:rsidR="0015429F" w:rsidRPr="003A6F94" w:rsidRDefault="0015429F" w:rsidP="003A6F94">
      <w:pPr>
        <w:pStyle w:val="Default"/>
        <w:numPr>
          <w:ilvl w:val="0"/>
          <w:numId w:val="1"/>
        </w:numPr>
        <w:rPr>
          <w:sz w:val="22"/>
          <w:szCs w:val="22"/>
        </w:rPr>
      </w:pPr>
      <w:r w:rsidRPr="00F95EDE">
        <w:rPr>
          <w:sz w:val="22"/>
          <w:szCs w:val="22"/>
        </w:rPr>
        <w:t xml:space="preserve"> Platnosť zmluvy je možné ukončiť na základe vzájomne uzavretej písomnej dohody, alebo odstúpením od zmluvy.</w:t>
      </w:r>
    </w:p>
    <w:p w14:paraId="302127EF" w14:textId="77777777" w:rsidR="0015429F" w:rsidRPr="00F95EDE" w:rsidRDefault="0015429F" w:rsidP="003A6F94">
      <w:pPr>
        <w:pStyle w:val="Default"/>
        <w:ind w:left="3540" w:firstLine="708"/>
        <w:rPr>
          <w:sz w:val="22"/>
          <w:szCs w:val="22"/>
        </w:rPr>
      </w:pPr>
      <w:r w:rsidRPr="00F95EDE">
        <w:rPr>
          <w:b/>
          <w:bCs/>
          <w:sz w:val="22"/>
          <w:szCs w:val="22"/>
        </w:rPr>
        <w:t xml:space="preserve">XI. </w:t>
      </w:r>
    </w:p>
    <w:p w14:paraId="0305C4E2" w14:textId="77777777" w:rsidR="0015429F" w:rsidRPr="00F95EDE" w:rsidRDefault="0015429F" w:rsidP="003A6F94">
      <w:pPr>
        <w:pStyle w:val="Default"/>
        <w:ind w:left="2832" w:firstLine="708"/>
        <w:rPr>
          <w:b/>
          <w:bCs/>
          <w:sz w:val="22"/>
          <w:szCs w:val="22"/>
        </w:rPr>
      </w:pPr>
      <w:r w:rsidRPr="00F95EDE">
        <w:rPr>
          <w:b/>
          <w:bCs/>
          <w:sz w:val="22"/>
          <w:szCs w:val="22"/>
        </w:rPr>
        <w:t xml:space="preserve">Odstúpenie od zmluvy </w:t>
      </w:r>
    </w:p>
    <w:p w14:paraId="0F5EC967" w14:textId="77777777" w:rsidR="0015429F" w:rsidRPr="00F95EDE" w:rsidRDefault="0015429F" w:rsidP="003A6F94">
      <w:pPr>
        <w:pStyle w:val="Default"/>
        <w:ind w:left="2832" w:firstLine="708"/>
        <w:rPr>
          <w:sz w:val="22"/>
          <w:szCs w:val="22"/>
        </w:rPr>
      </w:pPr>
    </w:p>
    <w:p w14:paraId="426129D8" w14:textId="77777777" w:rsidR="0015429F" w:rsidRPr="00F95EDE" w:rsidRDefault="0015429F" w:rsidP="003A6F94">
      <w:pPr>
        <w:pStyle w:val="Default"/>
        <w:ind w:left="708" w:hanging="708"/>
        <w:rPr>
          <w:sz w:val="22"/>
          <w:szCs w:val="22"/>
        </w:rPr>
      </w:pPr>
      <w:r w:rsidRPr="00F95EDE">
        <w:rPr>
          <w:sz w:val="22"/>
          <w:szCs w:val="22"/>
        </w:rPr>
        <w:t xml:space="preserve">1. </w:t>
      </w:r>
      <w:r w:rsidRPr="00F95EDE">
        <w:rPr>
          <w:sz w:val="22"/>
          <w:szCs w:val="22"/>
        </w:rPr>
        <w:tab/>
        <w:t xml:space="preserve">Ak sa porušenie zmluvnej povinnosti zmluvnou stranou považuje v zmysle tejto zmluvy alebo v zmysle § 345 Obchodného zákonníka za podstatné porušenie zmluvy, môže oprávnená strana od zmluvy odstúpiť, pokiaľ to oznámi písomne druhej zmluvnej strane bez zbytočného odkladu, najneskôr však do 30 dní po tom, ako sa o porušení dozvedela. </w:t>
      </w:r>
    </w:p>
    <w:p w14:paraId="248F2181" w14:textId="77777777" w:rsidR="0015429F" w:rsidRPr="00F95EDE" w:rsidRDefault="0015429F" w:rsidP="003A6F94">
      <w:pPr>
        <w:pStyle w:val="Default"/>
        <w:rPr>
          <w:sz w:val="22"/>
          <w:szCs w:val="22"/>
        </w:rPr>
      </w:pPr>
    </w:p>
    <w:p w14:paraId="22052A22" w14:textId="77777777" w:rsidR="0015429F" w:rsidRPr="00F95EDE" w:rsidRDefault="0015429F" w:rsidP="003A6F94">
      <w:pPr>
        <w:pStyle w:val="Default"/>
        <w:ind w:left="708" w:hanging="708"/>
        <w:rPr>
          <w:sz w:val="22"/>
          <w:szCs w:val="22"/>
        </w:rPr>
      </w:pPr>
      <w:r w:rsidRPr="00F95EDE">
        <w:rPr>
          <w:sz w:val="22"/>
          <w:szCs w:val="22"/>
        </w:rPr>
        <w:t xml:space="preserve">2. </w:t>
      </w:r>
      <w:r w:rsidRPr="00F95EDE">
        <w:rPr>
          <w:sz w:val="22"/>
          <w:szCs w:val="22"/>
        </w:rPr>
        <w:tab/>
        <w:t xml:space="preserve">Ak oprávnená strana oznámi druhej strane, že na splnení zmluvných povinností naďalej trvá, alebo nevyužije v lehote právo od zmluvy odstúpiť, môže od zmluvy odstúpiť len spôsobom pre nepodstatné porušenie zmluvy v zmysle § 346 Obchodného zákonníka. </w:t>
      </w:r>
    </w:p>
    <w:p w14:paraId="3B2E0CC7" w14:textId="77777777" w:rsidR="0015429F" w:rsidRPr="00F95EDE" w:rsidRDefault="0015429F" w:rsidP="003A6F94">
      <w:pPr>
        <w:pStyle w:val="Default"/>
        <w:rPr>
          <w:sz w:val="22"/>
          <w:szCs w:val="22"/>
        </w:rPr>
      </w:pPr>
    </w:p>
    <w:p w14:paraId="70AD117F" w14:textId="77777777" w:rsidR="0015429F" w:rsidRPr="00F95EDE" w:rsidRDefault="0015429F" w:rsidP="003A6F94">
      <w:pPr>
        <w:pStyle w:val="Default"/>
        <w:ind w:left="708" w:hanging="708"/>
        <w:rPr>
          <w:sz w:val="22"/>
          <w:szCs w:val="22"/>
        </w:rPr>
      </w:pPr>
      <w:r w:rsidRPr="00F95EDE">
        <w:rPr>
          <w:sz w:val="22"/>
          <w:szCs w:val="22"/>
        </w:rPr>
        <w:t>3.</w:t>
      </w:r>
      <w:r w:rsidRPr="00F95EDE">
        <w:rPr>
          <w:sz w:val="22"/>
          <w:szCs w:val="22"/>
        </w:rPr>
        <w:tab/>
        <w:t xml:space="preserve"> Za podstatné porušenie zmluvy zo strany zhotoviteľa a objednávateľa sa považuje nesplnenie/porušenie povinností vyplývajúcich najmä z článkov čl. II, III, V, VII, VIII zmluvy. Odstúpením od zmluvy nestráca zhotoviteľ právo na zaplatenie faktúry za vykonanie diela podľa zmluvy o dielo.</w:t>
      </w:r>
    </w:p>
    <w:p w14:paraId="3A8521DC" w14:textId="77777777" w:rsidR="0015429F" w:rsidRPr="00F95EDE" w:rsidRDefault="0015429F" w:rsidP="003A6F94">
      <w:pPr>
        <w:pStyle w:val="Default"/>
        <w:rPr>
          <w:sz w:val="22"/>
          <w:szCs w:val="22"/>
        </w:rPr>
      </w:pPr>
    </w:p>
    <w:p w14:paraId="2070BDFB" w14:textId="77777777" w:rsidR="0015429F" w:rsidRPr="00F95EDE" w:rsidRDefault="0015429F" w:rsidP="003A6F94">
      <w:pPr>
        <w:pStyle w:val="Default"/>
        <w:ind w:left="708" w:hanging="708"/>
        <w:rPr>
          <w:sz w:val="22"/>
          <w:szCs w:val="22"/>
        </w:rPr>
      </w:pPr>
      <w:r w:rsidRPr="00F95EDE">
        <w:rPr>
          <w:sz w:val="22"/>
          <w:szCs w:val="22"/>
        </w:rPr>
        <w:t xml:space="preserve">4. </w:t>
      </w:r>
      <w:r w:rsidRPr="00F95EDE">
        <w:rPr>
          <w:sz w:val="22"/>
          <w:szCs w:val="22"/>
        </w:rPr>
        <w:tab/>
        <w:t xml:space="preserve">Zhotoviteľ je oprávnený odstúpiť od zmluvy, ak objednávateľ neplní zmluvné povinnosti, a tým zhotoviteľovi znemožňuje realizáciu diela podľa čl. II. Zmluvy. </w:t>
      </w:r>
    </w:p>
    <w:p w14:paraId="2034FD7C" w14:textId="77777777" w:rsidR="0015429F" w:rsidRPr="00F95EDE" w:rsidRDefault="0015429F" w:rsidP="003A6F94">
      <w:pPr>
        <w:pStyle w:val="Default"/>
        <w:ind w:left="708" w:hanging="708"/>
        <w:rPr>
          <w:sz w:val="22"/>
          <w:szCs w:val="22"/>
        </w:rPr>
      </w:pPr>
    </w:p>
    <w:p w14:paraId="2BED3379" w14:textId="77777777" w:rsidR="0015429F" w:rsidRPr="00F95EDE" w:rsidRDefault="0015429F" w:rsidP="003A6F94">
      <w:pPr>
        <w:pStyle w:val="Default"/>
        <w:ind w:left="708" w:hanging="708"/>
        <w:rPr>
          <w:sz w:val="22"/>
          <w:szCs w:val="22"/>
        </w:rPr>
      </w:pPr>
      <w:r w:rsidRPr="00F95EDE">
        <w:rPr>
          <w:sz w:val="22"/>
          <w:szCs w:val="22"/>
        </w:rPr>
        <w:t xml:space="preserve">5. </w:t>
      </w:r>
      <w:r w:rsidRPr="00F95EDE">
        <w:rPr>
          <w:sz w:val="22"/>
          <w:szCs w:val="22"/>
        </w:rPr>
        <w:tab/>
        <w:t xml:space="preserve">Odstúpenie od zmluvy musí byť oznámené písomne. V odstúpení musí byť uvedený dôvod, pre ktorý strana odstupuje od zmluvy. </w:t>
      </w:r>
    </w:p>
    <w:p w14:paraId="45DC6FFD" w14:textId="77777777" w:rsidR="0015429F" w:rsidRPr="00F95EDE" w:rsidRDefault="0015429F" w:rsidP="003A6F94">
      <w:pPr>
        <w:pStyle w:val="Default"/>
        <w:ind w:left="708" w:hanging="708"/>
        <w:rPr>
          <w:sz w:val="22"/>
          <w:szCs w:val="22"/>
        </w:rPr>
      </w:pPr>
    </w:p>
    <w:p w14:paraId="34C11E3E" w14:textId="77777777" w:rsidR="0015429F" w:rsidRPr="00F95EDE" w:rsidRDefault="0015429F" w:rsidP="003A6F94">
      <w:pPr>
        <w:pStyle w:val="Default"/>
        <w:ind w:left="708" w:hanging="708"/>
        <w:rPr>
          <w:sz w:val="22"/>
          <w:szCs w:val="22"/>
        </w:rPr>
      </w:pPr>
      <w:r w:rsidRPr="00F95EDE">
        <w:rPr>
          <w:sz w:val="22"/>
          <w:szCs w:val="22"/>
        </w:rPr>
        <w:t xml:space="preserve">6. </w:t>
      </w:r>
      <w:r w:rsidRPr="00F95EDE">
        <w:rPr>
          <w:sz w:val="22"/>
          <w:szCs w:val="22"/>
        </w:rPr>
        <w:tab/>
        <w:t xml:space="preserve">Odstúpením od zmluvy zmluva zaniká, dňom doručenia prejavu vôle oprávnenej strany druhej zmluvnej strane. </w:t>
      </w:r>
    </w:p>
    <w:p w14:paraId="6FB2087D" w14:textId="77777777" w:rsidR="0015429F" w:rsidRPr="00F95EDE" w:rsidRDefault="0015429F" w:rsidP="003A6F94">
      <w:pPr>
        <w:pStyle w:val="Default"/>
        <w:ind w:left="708" w:hanging="708"/>
        <w:rPr>
          <w:sz w:val="22"/>
          <w:szCs w:val="22"/>
        </w:rPr>
      </w:pPr>
    </w:p>
    <w:p w14:paraId="1BFC86B1" w14:textId="77777777" w:rsidR="0015429F" w:rsidRPr="00F95EDE" w:rsidRDefault="0015429F" w:rsidP="003A6F94">
      <w:pPr>
        <w:pStyle w:val="Default"/>
        <w:ind w:left="3540" w:firstLine="708"/>
        <w:rPr>
          <w:sz w:val="22"/>
          <w:szCs w:val="22"/>
        </w:rPr>
      </w:pPr>
      <w:r w:rsidRPr="00F95EDE">
        <w:rPr>
          <w:b/>
          <w:bCs/>
          <w:sz w:val="22"/>
          <w:szCs w:val="22"/>
        </w:rPr>
        <w:t xml:space="preserve">XII. </w:t>
      </w:r>
    </w:p>
    <w:p w14:paraId="41C801B4" w14:textId="77777777" w:rsidR="0015429F" w:rsidRPr="00F95EDE" w:rsidRDefault="0015429F" w:rsidP="003A6F94">
      <w:pPr>
        <w:pStyle w:val="Default"/>
        <w:ind w:left="2832" w:firstLine="708"/>
        <w:rPr>
          <w:b/>
          <w:bCs/>
          <w:sz w:val="22"/>
          <w:szCs w:val="22"/>
        </w:rPr>
      </w:pPr>
      <w:r w:rsidRPr="00F95EDE">
        <w:rPr>
          <w:b/>
          <w:bCs/>
          <w:sz w:val="22"/>
          <w:szCs w:val="22"/>
        </w:rPr>
        <w:t xml:space="preserve"> Zmluvné pokuty </w:t>
      </w:r>
    </w:p>
    <w:p w14:paraId="30F62238" w14:textId="77777777" w:rsidR="0015429F" w:rsidRPr="00F95EDE" w:rsidRDefault="0015429F" w:rsidP="003A6F94">
      <w:pPr>
        <w:pStyle w:val="Default"/>
        <w:ind w:left="2832" w:firstLine="708"/>
        <w:rPr>
          <w:sz w:val="22"/>
          <w:szCs w:val="22"/>
        </w:rPr>
      </w:pPr>
    </w:p>
    <w:p w14:paraId="6D8B9149" w14:textId="77777777" w:rsidR="0015429F" w:rsidRPr="00F95EDE" w:rsidRDefault="0015429F" w:rsidP="003A6F94">
      <w:pPr>
        <w:pStyle w:val="Default"/>
        <w:ind w:left="708" w:hanging="708"/>
        <w:rPr>
          <w:sz w:val="22"/>
          <w:szCs w:val="22"/>
        </w:rPr>
      </w:pPr>
      <w:r w:rsidRPr="00F95EDE">
        <w:rPr>
          <w:sz w:val="22"/>
          <w:szCs w:val="22"/>
        </w:rPr>
        <w:t xml:space="preserve">1. </w:t>
      </w:r>
      <w:r w:rsidRPr="00F95EDE">
        <w:rPr>
          <w:sz w:val="22"/>
          <w:szCs w:val="22"/>
        </w:rPr>
        <w:tab/>
        <w:t xml:space="preserve">V prípade, že zhotoviteľ nedodrží čas plnenia dohodnutý v tejto zmluve, objednávateľ má právo účtovať zhotoviteľovi zmluvnú pokutu vo výške 0,02 % z ceny za vykonanie diela za každý deň omeškania. </w:t>
      </w:r>
    </w:p>
    <w:p w14:paraId="1E51A0A5" w14:textId="77777777" w:rsidR="0015429F" w:rsidRPr="00F95EDE" w:rsidRDefault="0015429F" w:rsidP="003A6F94">
      <w:pPr>
        <w:pStyle w:val="Default"/>
        <w:rPr>
          <w:sz w:val="22"/>
          <w:szCs w:val="22"/>
        </w:rPr>
      </w:pPr>
    </w:p>
    <w:p w14:paraId="3C8CAEFC" w14:textId="77777777" w:rsidR="0015429F" w:rsidRPr="00F95EDE" w:rsidRDefault="0015429F" w:rsidP="003A6F94">
      <w:pPr>
        <w:pStyle w:val="Default"/>
        <w:ind w:left="708" w:hanging="708"/>
        <w:rPr>
          <w:sz w:val="22"/>
          <w:szCs w:val="22"/>
        </w:rPr>
      </w:pPr>
      <w:r w:rsidRPr="00F95EDE">
        <w:rPr>
          <w:sz w:val="22"/>
          <w:szCs w:val="22"/>
        </w:rPr>
        <w:t xml:space="preserve">2. </w:t>
      </w:r>
      <w:r w:rsidRPr="00F95EDE">
        <w:rPr>
          <w:sz w:val="22"/>
          <w:szCs w:val="22"/>
        </w:rPr>
        <w:tab/>
        <w:t xml:space="preserve">V prípade, že zhotoviteľ nedodrží čas plnenia dohodnutý v tejto zmluve ods. III. 2., objednávateľ má právo účtovať zhotoviteľovi zmluvnú pokutu vo výške 0,02 % z ceny za vykonanie diela za každý deň omeškania. </w:t>
      </w:r>
    </w:p>
    <w:p w14:paraId="7C21D99A" w14:textId="77777777" w:rsidR="0015429F" w:rsidRPr="00F95EDE" w:rsidRDefault="0015429F" w:rsidP="003A6F94">
      <w:pPr>
        <w:pStyle w:val="Default"/>
        <w:ind w:left="708" w:hanging="708"/>
        <w:rPr>
          <w:sz w:val="22"/>
          <w:szCs w:val="22"/>
        </w:rPr>
      </w:pPr>
    </w:p>
    <w:p w14:paraId="39A5E3E7" w14:textId="5946ED45" w:rsidR="0015429F" w:rsidRPr="00F95EDE" w:rsidRDefault="0015429F" w:rsidP="003A6F94">
      <w:pPr>
        <w:pStyle w:val="Default"/>
        <w:ind w:left="708" w:hanging="708"/>
        <w:rPr>
          <w:sz w:val="22"/>
          <w:szCs w:val="22"/>
        </w:rPr>
      </w:pPr>
      <w:r w:rsidRPr="00F95EDE">
        <w:rPr>
          <w:sz w:val="22"/>
          <w:szCs w:val="22"/>
        </w:rPr>
        <w:t>3.</w:t>
      </w:r>
      <w:r w:rsidRPr="00F95EDE">
        <w:rPr>
          <w:sz w:val="22"/>
          <w:szCs w:val="22"/>
        </w:rPr>
        <w:tab/>
        <w:t>V prípade nesprístupnenia priestoru na realizáciu</w:t>
      </w:r>
      <w:r w:rsidR="005D74AE">
        <w:rPr>
          <w:sz w:val="22"/>
          <w:szCs w:val="22"/>
        </w:rPr>
        <w:t xml:space="preserve"> rekonštrukcie</w:t>
      </w:r>
      <w:r w:rsidRPr="00F95EDE">
        <w:rPr>
          <w:sz w:val="22"/>
          <w:szCs w:val="22"/>
        </w:rPr>
        <w:t xml:space="preserve"> alebo odstráneniu prípadných reklamácii v termíne požadovanom zhotoviteľom nie je objednávateľ oprávnený  konať podľa  ods.</w:t>
      </w:r>
      <w:r w:rsidR="005D74AE">
        <w:rPr>
          <w:sz w:val="22"/>
          <w:szCs w:val="22"/>
        </w:rPr>
        <w:t xml:space="preserve"> </w:t>
      </w:r>
      <w:r w:rsidRPr="00F95EDE">
        <w:rPr>
          <w:sz w:val="22"/>
          <w:szCs w:val="22"/>
        </w:rPr>
        <w:t>VIII. 5., a zhotoviteľ nie je povinný uhradiť prípadne náklady.</w:t>
      </w:r>
    </w:p>
    <w:p w14:paraId="2C24F19B" w14:textId="77777777" w:rsidR="0015429F" w:rsidRPr="00F95EDE" w:rsidRDefault="0015429F" w:rsidP="003A6F94">
      <w:pPr>
        <w:pStyle w:val="Default"/>
        <w:ind w:left="708" w:hanging="708"/>
        <w:rPr>
          <w:sz w:val="22"/>
          <w:szCs w:val="22"/>
        </w:rPr>
      </w:pPr>
    </w:p>
    <w:p w14:paraId="2055953C" w14:textId="77777777" w:rsidR="0015429F" w:rsidRPr="00F95EDE" w:rsidRDefault="0015429F" w:rsidP="003A6F94">
      <w:pPr>
        <w:pStyle w:val="Default"/>
        <w:ind w:left="708" w:hanging="708"/>
        <w:rPr>
          <w:sz w:val="22"/>
          <w:szCs w:val="22"/>
        </w:rPr>
      </w:pPr>
      <w:r w:rsidRPr="00F95EDE">
        <w:rPr>
          <w:sz w:val="22"/>
          <w:szCs w:val="22"/>
        </w:rPr>
        <w:t>3.</w:t>
      </w:r>
      <w:r w:rsidRPr="00F95EDE">
        <w:rPr>
          <w:sz w:val="22"/>
          <w:szCs w:val="22"/>
        </w:rPr>
        <w:tab/>
        <w:t>V prípade, že objednávateľ nezaplatí celkovú fakturovanú sumu v lehote splatnosti faktúry, zhotoviteľ má právo účtovať objednávateľovi  zmluvnú pokutu vo výške 0,02 % z ceny za vykonanie diela za každý deň omeškania.</w:t>
      </w:r>
    </w:p>
    <w:p w14:paraId="0E4AF50B" w14:textId="77777777" w:rsidR="0015429F" w:rsidRPr="00F95EDE" w:rsidRDefault="0015429F" w:rsidP="003A6F94">
      <w:pPr>
        <w:pStyle w:val="Default"/>
        <w:rPr>
          <w:sz w:val="22"/>
          <w:szCs w:val="22"/>
        </w:rPr>
      </w:pPr>
    </w:p>
    <w:p w14:paraId="6CA75D18" w14:textId="77777777" w:rsidR="00416F4E" w:rsidRPr="00416F4E" w:rsidRDefault="00416F4E" w:rsidP="00416F4E">
      <w:pPr>
        <w:pStyle w:val="Default"/>
        <w:ind w:left="709" w:hanging="709"/>
        <w:rPr>
          <w:sz w:val="22"/>
          <w:szCs w:val="22"/>
        </w:rPr>
      </w:pPr>
      <w:r>
        <w:rPr>
          <w:sz w:val="22"/>
          <w:szCs w:val="22"/>
        </w:rPr>
        <w:t xml:space="preserve">4.         </w:t>
      </w:r>
      <w:r w:rsidR="0015429F" w:rsidRPr="00F95EDE">
        <w:rPr>
          <w:sz w:val="22"/>
          <w:szCs w:val="22"/>
        </w:rPr>
        <w:t xml:space="preserve">Úroky z omeškania, resp. zmluvnú pokutu, dojednané touto zmluvou hradí povinná strana nezávisle na tom, či a v akej výške vznikne v tejto súvislosti škoda, ktorú je možné vymáhať samostatne. </w:t>
      </w:r>
    </w:p>
    <w:p w14:paraId="6BAB411A" w14:textId="77777777" w:rsidR="0015429F" w:rsidRPr="00F95EDE" w:rsidRDefault="0015429F" w:rsidP="003A6F94">
      <w:pPr>
        <w:pStyle w:val="Default"/>
        <w:ind w:left="3540" w:firstLine="708"/>
        <w:rPr>
          <w:sz w:val="22"/>
          <w:szCs w:val="22"/>
        </w:rPr>
      </w:pPr>
      <w:r w:rsidRPr="00F95EDE">
        <w:rPr>
          <w:b/>
          <w:bCs/>
          <w:sz w:val="22"/>
          <w:szCs w:val="22"/>
        </w:rPr>
        <w:lastRenderedPageBreak/>
        <w:t xml:space="preserve">XIII. </w:t>
      </w:r>
    </w:p>
    <w:p w14:paraId="23ED6521" w14:textId="77777777" w:rsidR="0015429F" w:rsidRPr="00F95EDE" w:rsidRDefault="0015429F" w:rsidP="003A6F94">
      <w:pPr>
        <w:pStyle w:val="Default"/>
        <w:ind w:left="2832" w:firstLine="708"/>
        <w:rPr>
          <w:b/>
          <w:bCs/>
          <w:sz w:val="22"/>
          <w:szCs w:val="22"/>
        </w:rPr>
      </w:pPr>
      <w:r w:rsidRPr="00F95EDE">
        <w:rPr>
          <w:b/>
          <w:bCs/>
          <w:sz w:val="22"/>
          <w:szCs w:val="22"/>
        </w:rPr>
        <w:t xml:space="preserve">Záverečné ustanovenia </w:t>
      </w:r>
    </w:p>
    <w:p w14:paraId="654D5F01" w14:textId="77777777" w:rsidR="0015429F" w:rsidRPr="00F95EDE" w:rsidRDefault="0015429F" w:rsidP="003A6F94">
      <w:pPr>
        <w:pStyle w:val="Default"/>
        <w:rPr>
          <w:b/>
          <w:bCs/>
          <w:sz w:val="22"/>
          <w:szCs w:val="22"/>
        </w:rPr>
      </w:pPr>
    </w:p>
    <w:p w14:paraId="64429628" w14:textId="77777777" w:rsidR="0015429F" w:rsidRPr="00F95EDE" w:rsidRDefault="0015429F" w:rsidP="003A6F94">
      <w:pPr>
        <w:pStyle w:val="Default"/>
        <w:ind w:left="708" w:hanging="708"/>
        <w:rPr>
          <w:color w:val="auto"/>
          <w:sz w:val="22"/>
          <w:szCs w:val="22"/>
        </w:rPr>
      </w:pPr>
      <w:r w:rsidRPr="00F95EDE">
        <w:rPr>
          <w:sz w:val="22"/>
          <w:szCs w:val="22"/>
        </w:rPr>
        <w:t xml:space="preserve">1. </w:t>
      </w:r>
      <w:r w:rsidRPr="00F95EDE">
        <w:rPr>
          <w:sz w:val="22"/>
          <w:szCs w:val="22"/>
        </w:rPr>
        <w:tab/>
        <w:t xml:space="preserve">Táto zmluva nadobúda platnosť dňom jej podpisu oboma zmluvnými stranami a účinnosť dňom nasledujúcim po dni jej zverejnenia podľa zákona č. 546/2010 </w:t>
      </w:r>
      <w:proofErr w:type="spellStart"/>
      <w:r w:rsidRPr="00F95EDE">
        <w:rPr>
          <w:sz w:val="22"/>
          <w:szCs w:val="22"/>
        </w:rPr>
        <w:t>Z.z</w:t>
      </w:r>
      <w:proofErr w:type="spellEnd"/>
      <w:r w:rsidRPr="00F95EDE">
        <w:rPr>
          <w:sz w:val="22"/>
          <w:szCs w:val="22"/>
        </w:rPr>
        <w:t xml:space="preserve">, ktorým sa mení a dopĺňa </w:t>
      </w:r>
      <w:r w:rsidRPr="00F95EDE">
        <w:rPr>
          <w:color w:val="auto"/>
          <w:sz w:val="22"/>
          <w:szCs w:val="22"/>
        </w:rPr>
        <w:t xml:space="preserve">zákon č.40/1964 zb. Občiansky zákonník v znení neskorších predpisov, a ktorým sa menia, dopĺňajú niektoré zákony. </w:t>
      </w:r>
    </w:p>
    <w:p w14:paraId="698772D7" w14:textId="77777777" w:rsidR="0015429F" w:rsidRPr="00F95EDE" w:rsidRDefault="0015429F" w:rsidP="003A6F94">
      <w:pPr>
        <w:pStyle w:val="Default"/>
        <w:rPr>
          <w:color w:val="auto"/>
          <w:sz w:val="22"/>
          <w:szCs w:val="22"/>
        </w:rPr>
      </w:pPr>
    </w:p>
    <w:p w14:paraId="0C4D9B0B" w14:textId="77777777" w:rsidR="0015429F" w:rsidRPr="00F95EDE" w:rsidRDefault="0015429F" w:rsidP="003A6F94">
      <w:pPr>
        <w:pStyle w:val="Default"/>
        <w:ind w:left="708" w:hanging="708"/>
        <w:rPr>
          <w:color w:val="auto"/>
          <w:sz w:val="22"/>
          <w:szCs w:val="22"/>
        </w:rPr>
      </w:pPr>
      <w:r w:rsidRPr="00F95EDE">
        <w:rPr>
          <w:color w:val="auto"/>
          <w:sz w:val="22"/>
          <w:szCs w:val="22"/>
        </w:rPr>
        <w:t xml:space="preserve">2. </w:t>
      </w:r>
      <w:r w:rsidRPr="00F95EDE">
        <w:rPr>
          <w:color w:val="auto"/>
          <w:sz w:val="22"/>
          <w:szCs w:val="22"/>
        </w:rPr>
        <w:tab/>
        <w:t xml:space="preserve">Pokiaľ nebolo v zmluve dohodnuté niečo iné, riadia sa právne vzťahy a pomery zo zmluvy vyplývajúce a vznikajúce Obchodným zákonníkom, ako aj zákonom č. 50/1976 Zb. o územnom plánovaní a stavebnom poriadku (stavebný zákon), v znení jeho neskorších zmien a doplnkov. </w:t>
      </w:r>
    </w:p>
    <w:p w14:paraId="1841AEEB" w14:textId="77777777" w:rsidR="0015429F" w:rsidRPr="00F95EDE" w:rsidRDefault="0015429F" w:rsidP="003A6F94">
      <w:pPr>
        <w:pStyle w:val="Default"/>
        <w:rPr>
          <w:color w:val="auto"/>
          <w:sz w:val="22"/>
          <w:szCs w:val="22"/>
        </w:rPr>
      </w:pPr>
    </w:p>
    <w:p w14:paraId="2AE03082" w14:textId="77777777" w:rsidR="0015429F" w:rsidRPr="00F95EDE" w:rsidRDefault="0015429F" w:rsidP="003A6F94">
      <w:pPr>
        <w:pStyle w:val="Default"/>
        <w:ind w:left="709" w:hanging="709"/>
        <w:rPr>
          <w:color w:val="auto"/>
          <w:sz w:val="22"/>
          <w:szCs w:val="22"/>
        </w:rPr>
      </w:pPr>
      <w:r w:rsidRPr="00F95EDE">
        <w:rPr>
          <w:color w:val="auto"/>
          <w:sz w:val="22"/>
          <w:szCs w:val="22"/>
        </w:rPr>
        <w:t xml:space="preserve">3. </w:t>
      </w:r>
      <w:r w:rsidRPr="00F95EDE">
        <w:rPr>
          <w:color w:val="auto"/>
          <w:sz w:val="22"/>
          <w:szCs w:val="22"/>
        </w:rPr>
        <w:tab/>
        <w:t xml:space="preserve">Zmluvné strany sa dohodli, že záväzky z tejto zmluvy prechádzajú aj na ich právnych nástupcov. </w:t>
      </w:r>
    </w:p>
    <w:p w14:paraId="75B1BB79" w14:textId="77777777" w:rsidR="0015429F" w:rsidRPr="00F95EDE" w:rsidRDefault="0015429F" w:rsidP="003A6F94">
      <w:pPr>
        <w:pStyle w:val="Default"/>
        <w:rPr>
          <w:color w:val="auto"/>
          <w:sz w:val="22"/>
          <w:szCs w:val="22"/>
        </w:rPr>
      </w:pPr>
    </w:p>
    <w:p w14:paraId="3E71FF67" w14:textId="77777777" w:rsidR="0015429F" w:rsidRPr="00F95EDE" w:rsidRDefault="0015429F" w:rsidP="003A6F94">
      <w:pPr>
        <w:pStyle w:val="Default"/>
        <w:ind w:left="708" w:hanging="708"/>
        <w:rPr>
          <w:color w:val="auto"/>
          <w:sz w:val="22"/>
          <w:szCs w:val="22"/>
        </w:rPr>
      </w:pPr>
      <w:r w:rsidRPr="00F95EDE">
        <w:rPr>
          <w:color w:val="auto"/>
          <w:sz w:val="22"/>
          <w:szCs w:val="22"/>
        </w:rPr>
        <w:t xml:space="preserve">4. </w:t>
      </w:r>
      <w:r w:rsidRPr="00F95EDE">
        <w:rPr>
          <w:color w:val="auto"/>
          <w:sz w:val="22"/>
          <w:szCs w:val="22"/>
        </w:rPr>
        <w:tab/>
        <w:t xml:space="preserve">Účastníci zmluvy týmto vyhlasujú, že sa s touto zmluvou riadne oboznámili, táto zmluva zodpovedá ich slobodnej vôli, uzatvárajú ju dobrovoľne a na znak súhlasu s jej obsahom ju podpisujú. </w:t>
      </w:r>
    </w:p>
    <w:p w14:paraId="365FE25E" w14:textId="77777777" w:rsidR="0015429F" w:rsidRPr="00F95EDE" w:rsidRDefault="0015429F" w:rsidP="003A6F94">
      <w:pPr>
        <w:pStyle w:val="Default"/>
        <w:rPr>
          <w:color w:val="auto"/>
          <w:sz w:val="22"/>
          <w:szCs w:val="22"/>
        </w:rPr>
      </w:pPr>
    </w:p>
    <w:p w14:paraId="177C02B9" w14:textId="77777777" w:rsidR="0015429F" w:rsidRPr="00F95EDE" w:rsidRDefault="0015429F" w:rsidP="003A6F94">
      <w:pPr>
        <w:pStyle w:val="Default"/>
        <w:ind w:left="708" w:hanging="708"/>
        <w:rPr>
          <w:color w:val="auto"/>
          <w:sz w:val="22"/>
          <w:szCs w:val="22"/>
        </w:rPr>
      </w:pPr>
      <w:r w:rsidRPr="00F95EDE">
        <w:rPr>
          <w:color w:val="auto"/>
          <w:sz w:val="22"/>
          <w:szCs w:val="22"/>
        </w:rPr>
        <w:t xml:space="preserve">5. </w:t>
      </w:r>
      <w:r w:rsidRPr="00F95EDE">
        <w:rPr>
          <w:color w:val="auto"/>
          <w:sz w:val="22"/>
          <w:szCs w:val="22"/>
        </w:rPr>
        <w:tab/>
        <w:t xml:space="preserve">Zmluva je vypracovaná v štyroch rovnocenných vyhotoveniach, z ktorých objednávateľ nadobudne 2 vyhotovenia a zhotoviteľ 2 vyhotovenia. </w:t>
      </w:r>
    </w:p>
    <w:p w14:paraId="0B812D21" w14:textId="77777777" w:rsidR="0015429F" w:rsidRPr="00F95EDE" w:rsidRDefault="0015429F" w:rsidP="003A6F94">
      <w:pPr>
        <w:pStyle w:val="Default"/>
        <w:rPr>
          <w:color w:val="auto"/>
          <w:sz w:val="22"/>
          <w:szCs w:val="22"/>
        </w:rPr>
      </w:pPr>
    </w:p>
    <w:p w14:paraId="75AD0E1F" w14:textId="77777777" w:rsidR="0015429F" w:rsidRPr="00F95EDE" w:rsidRDefault="0015429F" w:rsidP="003A6F94">
      <w:pPr>
        <w:pStyle w:val="Default"/>
        <w:ind w:left="708" w:hanging="708"/>
        <w:rPr>
          <w:color w:val="auto"/>
          <w:sz w:val="22"/>
          <w:szCs w:val="22"/>
        </w:rPr>
      </w:pPr>
      <w:r w:rsidRPr="00F95EDE">
        <w:rPr>
          <w:color w:val="auto"/>
          <w:sz w:val="22"/>
          <w:szCs w:val="22"/>
        </w:rPr>
        <w:t xml:space="preserve">6. </w:t>
      </w:r>
      <w:r w:rsidRPr="00F95EDE">
        <w:rPr>
          <w:color w:val="auto"/>
          <w:sz w:val="22"/>
          <w:szCs w:val="22"/>
        </w:rPr>
        <w:tab/>
        <w:t xml:space="preserve">Táto zmluva je povinne zverejňovaná podľa § 5a zákona č. 211/2000 </w:t>
      </w:r>
      <w:proofErr w:type="spellStart"/>
      <w:r w:rsidRPr="00F95EDE">
        <w:rPr>
          <w:color w:val="auto"/>
          <w:sz w:val="22"/>
          <w:szCs w:val="22"/>
        </w:rPr>
        <w:t>Z.z</w:t>
      </w:r>
      <w:proofErr w:type="spellEnd"/>
      <w:r w:rsidRPr="00F95EDE">
        <w:rPr>
          <w:color w:val="auto"/>
          <w:sz w:val="22"/>
          <w:szCs w:val="22"/>
        </w:rPr>
        <w:t xml:space="preserve">. o slobodnom prístupe k informáciám a o zmene a doplnení niektorých zákonov, v znení neskorších predpisov. </w:t>
      </w:r>
    </w:p>
    <w:p w14:paraId="0B03B1E0" w14:textId="77777777" w:rsidR="0015429F" w:rsidRPr="00F95EDE" w:rsidRDefault="0015429F" w:rsidP="003A6F94">
      <w:pPr>
        <w:pStyle w:val="Default"/>
        <w:rPr>
          <w:color w:val="auto"/>
          <w:sz w:val="22"/>
          <w:szCs w:val="22"/>
        </w:rPr>
      </w:pPr>
    </w:p>
    <w:p w14:paraId="27CBA688" w14:textId="7A1E4592" w:rsidR="0015429F" w:rsidRPr="00F95EDE" w:rsidRDefault="0015429F" w:rsidP="003A6F94">
      <w:pPr>
        <w:pStyle w:val="Default"/>
        <w:ind w:left="708" w:hanging="708"/>
        <w:rPr>
          <w:color w:val="auto"/>
          <w:sz w:val="22"/>
          <w:szCs w:val="22"/>
        </w:rPr>
      </w:pPr>
      <w:r w:rsidRPr="00F95EDE">
        <w:rPr>
          <w:color w:val="auto"/>
          <w:sz w:val="22"/>
          <w:szCs w:val="22"/>
        </w:rPr>
        <w:t>7.</w:t>
      </w:r>
      <w:r w:rsidRPr="00F95EDE">
        <w:rPr>
          <w:color w:val="auto"/>
          <w:sz w:val="22"/>
          <w:szCs w:val="22"/>
        </w:rPr>
        <w:tab/>
        <w:t xml:space="preserve">Zmluvné strany výslovne súhlasia so zverejnením tejto zmluvy v jej plnom rozsahu, vrátane príloh, </w:t>
      </w:r>
      <w:r w:rsidR="005D74AE">
        <w:rPr>
          <w:color w:val="auto"/>
          <w:sz w:val="22"/>
          <w:szCs w:val="22"/>
        </w:rPr>
        <w:t xml:space="preserve">na webovom sídle Obce Jesenské, prípadne </w:t>
      </w:r>
      <w:r w:rsidRPr="00F95EDE">
        <w:rPr>
          <w:color w:val="auto"/>
          <w:sz w:val="22"/>
          <w:szCs w:val="22"/>
        </w:rPr>
        <w:t xml:space="preserve">v Centrálnom registri zmlúv vedenom na Úrade vlády SR. </w:t>
      </w:r>
    </w:p>
    <w:p w14:paraId="4AC0862C" w14:textId="77777777" w:rsidR="0015429F" w:rsidRPr="00F95EDE" w:rsidRDefault="0015429F" w:rsidP="003A6F94">
      <w:pPr>
        <w:pStyle w:val="Default"/>
        <w:rPr>
          <w:color w:val="auto"/>
          <w:sz w:val="22"/>
          <w:szCs w:val="22"/>
        </w:rPr>
      </w:pPr>
    </w:p>
    <w:p w14:paraId="56E82CDC" w14:textId="77777777" w:rsidR="0015429F" w:rsidRPr="00F95EDE" w:rsidRDefault="0015429F" w:rsidP="003A6F94">
      <w:pPr>
        <w:pStyle w:val="Default"/>
        <w:ind w:left="708" w:hanging="708"/>
        <w:rPr>
          <w:color w:val="auto"/>
          <w:sz w:val="22"/>
          <w:szCs w:val="22"/>
        </w:rPr>
      </w:pPr>
      <w:r w:rsidRPr="00F95EDE">
        <w:rPr>
          <w:color w:val="auto"/>
          <w:sz w:val="22"/>
          <w:szCs w:val="22"/>
        </w:rPr>
        <w:t xml:space="preserve">8. </w:t>
      </w:r>
      <w:r w:rsidRPr="00F95EDE">
        <w:rPr>
          <w:color w:val="auto"/>
          <w:sz w:val="22"/>
          <w:szCs w:val="22"/>
        </w:rPr>
        <w:tab/>
        <w:t xml:space="preserve">Zmluvné strany sa dohodli, že všetky písomnosti, ktoré má doručiť/bude doručovať v zmysle tejto zmluvy, ako aj po jej skončení jedna zmluvná strana druhej zmluvnej strane, budú doručované na adresu uvedenú v záhlaví zmluvy. Písomnosti budú doručované osobne alebo prostredníctvom pošty doporučene, pričom zásielka (písomnosť) sa bude považovať za doručenú dňom jej prevzatia adresátom – zmluvnou stranou, dňom, kedy zmluvná strana odmietne osobne doručovanú alebo poštou doručovanú zásielku prevziať, alebo dňom, kedy pošta vráti doručovanú zásielku odosielajúcej zmluvnej strane ako nevyžiadaná v odbernej (úložnej) lehote alebo s oznámením adresát neznámy, prípadne ako zásielku nedoručenú. </w:t>
      </w:r>
    </w:p>
    <w:p w14:paraId="240DDCD3" w14:textId="77777777" w:rsidR="0015429F" w:rsidRPr="00F95EDE" w:rsidRDefault="0015429F" w:rsidP="003A6F94">
      <w:pPr>
        <w:pStyle w:val="Default"/>
        <w:rPr>
          <w:color w:val="auto"/>
          <w:sz w:val="22"/>
          <w:szCs w:val="22"/>
        </w:rPr>
      </w:pPr>
    </w:p>
    <w:p w14:paraId="42DD4984" w14:textId="77777777" w:rsidR="0015429F" w:rsidRPr="00F95EDE" w:rsidRDefault="0015429F" w:rsidP="003A6F94">
      <w:pPr>
        <w:pStyle w:val="Default"/>
        <w:rPr>
          <w:color w:val="auto"/>
          <w:sz w:val="22"/>
          <w:szCs w:val="22"/>
        </w:rPr>
      </w:pPr>
      <w:r w:rsidRPr="00F95EDE">
        <w:rPr>
          <w:color w:val="auto"/>
          <w:sz w:val="22"/>
          <w:szCs w:val="22"/>
        </w:rPr>
        <w:t xml:space="preserve">9. </w:t>
      </w:r>
      <w:r w:rsidRPr="00F95EDE">
        <w:rPr>
          <w:color w:val="auto"/>
          <w:sz w:val="22"/>
          <w:szCs w:val="22"/>
        </w:rPr>
        <w:tab/>
        <w:t xml:space="preserve">Neoddeliteľnou súčasťou zmluvy je Príloha č. 1 - Súpis dodávok a prác </w:t>
      </w:r>
    </w:p>
    <w:p w14:paraId="3E5A3601" w14:textId="77777777" w:rsidR="0015429F" w:rsidRPr="00F95EDE" w:rsidRDefault="0015429F" w:rsidP="003A6F94">
      <w:pPr>
        <w:pStyle w:val="Default"/>
        <w:rPr>
          <w:color w:val="auto"/>
          <w:sz w:val="22"/>
          <w:szCs w:val="22"/>
        </w:rPr>
      </w:pPr>
    </w:p>
    <w:p w14:paraId="25D6912B" w14:textId="77777777" w:rsidR="003A6F94" w:rsidRDefault="003A6F94" w:rsidP="003A6F94">
      <w:pPr>
        <w:pStyle w:val="Default"/>
        <w:rPr>
          <w:color w:val="auto"/>
          <w:sz w:val="22"/>
          <w:szCs w:val="22"/>
        </w:rPr>
      </w:pPr>
    </w:p>
    <w:p w14:paraId="338BD911" w14:textId="02C77D5B" w:rsidR="0015429F" w:rsidRPr="00F95EDE" w:rsidRDefault="0015429F" w:rsidP="0015429F">
      <w:pPr>
        <w:pStyle w:val="Default"/>
        <w:rPr>
          <w:color w:val="auto"/>
          <w:sz w:val="22"/>
          <w:szCs w:val="22"/>
        </w:rPr>
      </w:pPr>
      <w:r w:rsidRPr="00F95EDE">
        <w:rPr>
          <w:color w:val="auto"/>
          <w:sz w:val="22"/>
          <w:szCs w:val="22"/>
        </w:rPr>
        <w:t xml:space="preserve">V Jesenskom, dňa: </w:t>
      </w:r>
      <w:r w:rsidR="005D74AE">
        <w:rPr>
          <w:color w:val="auto"/>
          <w:sz w:val="22"/>
          <w:szCs w:val="22"/>
        </w:rPr>
        <w:t>..........</w:t>
      </w:r>
      <w:r w:rsidR="00274721">
        <w:rPr>
          <w:color w:val="auto"/>
          <w:sz w:val="22"/>
          <w:szCs w:val="22"/>
        </w:rPr>
        <w:t>.2020</w:t>
      </w:r>
      <w:r w:rsidRPr="00F95EDE">
        <w:rPr>
          <w:color w:val="auto"/>
          <w:sz w:val="22"/>
          <w:szCs w:val="22"/>
        </w:rPr>
        <w:t xml:space="preserve"> </w:t>
      </w:r>
      <w:r w:rsidRPr="00F95EDE">
        <w:rPr>
          <w:color w:val="auto"/>
          <w:sz w:val="22"/>
          <w:szCs w:val="22"/>
        </w:rPr>
        <w:tab/>
      </w:r>
      <w:r w:rsidRPr="00F95EDE">
        <w:rPr>
          <w:color w:val="auto"/>
          <w:sz w:val="22"/>
          <w:szCs w:val="22"/>
        </w:rPr>
        <w:tab/>
      </w:r>
      <w:r w:rsidRPr="00F95EDE">
        <w:rPr>
          <w:color w:val="auto"/>
          <w:sz w:val="22"/>
          <w:szCs w:val="22"/>
        </w:rPr>
        <w:tab/>
      </w:r>
      <w:r w:rsidRPr="00F95EDE">
        <w:rPr>
          <w:color w:val="auto"/>
          <w:sz w:val="22"/>
          <w:szCs w:val="22"/>
        </w:rPr>
        <w:tab/>
      </w:r>
      <w:r w:rsidR="00274721">
        <w:rPr>
          <w:color w:val="auto"/>
          <w:sz w:val="22"/>
          <w:szCs w:val="22"/>
        </w:rPr>
        <w:tab/>
      </w:r>
      <w:r w:rsidRPr="00F95EDE">
        <w:rPr>
          <w:color w:val="auto"/>
          <w:sz w:val="22"/>
          <w:szCs w:val="22"/>
        </w:rPr>
        <w:t xml:space="preserve">V Jesenskom, dňa: </w:t>
      </w:r>
      <w:r w:rsidR="005D74AE">
        <w:rPr>
          <w:color w:val="auto"/>
          <w:sz w:val="22"/>
          <w:szCs w:val="22"/>
        </w:rPr>
        <w:t>.........</w:t>
      </w:r>
      <w:r w:rsidR="00274721">
        <w:rPr>
          <w:color w:val="auto"/>
          <w:sz w:val="22"/>
          <w:szCs w:val="22"/>
        </w:rPr>
        <w:t>.2020</w:t>
      </w:r>
      <w:r w:rsidRPr="00F95EDE">
        <w:rPr>
          <w:color w:val="auto"/>
          <w:sz w:val="22"/>
          <w:szCs w:val="22"/>
        </w:rPr>
        <w:t xml:space="preserve"> </w:t>
      </w:r>
    </w:p>
    <w:p w14:paraId="17132EBB" w14:textId="77777777" w:rsidR="0015429F" w:rsidRPr="00F95EDE" w:rsidRDefault="0015429F" w:rsidP="0015429F">
      <w:pPr>
        <w:pStyle w:val="Default"/>
        <w:rPr>
          <w:color w:val="auto"/>
          <w:sz w:val="22"/>
          <w:szCs w:val="22"/>
        </w:rPr>
      </w:pPr>
    </w:p>
    <w:p w14:paraId="55F46F55" w14:textId="77777777" w:rsidR="0015429F" w:rsidRPr="00F95EDE" w:rsidRDefault="0015429F" w:rsidP="0015429F">
      <w:pPr>
        <w:pStyle w:val="Default"/>
        <w:rPr>
          <w:color w:val="auto"/>
          <w:sz w:val="22"/>
          <w:szCs w:val="22"/>
        </w:rPr>
      </w:pPr>
      <w:r w:rsidRPr="00F95EDE">
        <w:rPr>
          <w:color w:val="auto"/>
          <w:sz w:val="22"/>
          <w:szCs w:val="22"/>
        </w:rPr>
        <w:t xml:space="preserve">Objednávateľ: </w:t>
      </w:r>
      <w:r w:rsidRPr="00F95EDE">
        <w:rPr>
          <w:color w:val="auto"/>
          <w:sz w:val="22"/>
          <w:szCs w:val="22"/>
        </w:rPr>
        <w:tab/>
      </w:r>
      <w:r w:rsidRPr="00F95EDE">
        <w:rPr>
          <w:color w:val="auto"/>
          <w:sz w:val="22"/>
          <w:szCs w:val="22"/>
        </w:rPr>
        <w:tab/>
      </w:r>
      <w:r w:rsidRPr="00F95EDE">
        <w:rPr>
          <w:color w:val="auto"/>
          <w:sz w:val="22"/>
          <w:szCs w:val="22"/>
        </w:rPr>
        <w:tab/>
      </w:r>
      <w:r w:rsidRPr="00F95EDE">
        <w:rPr>
          <w:color w:val="auto"/>
          <w:sz w:val="22"/>
          <w:szCs w:val="22"/>
        </w:rPr>
        <w:tab/>
      </w:r>
      <w:r w:rsidRPr="00F95EDE">
        <w:rPr>
          <w:color w:val="auto"/>
          <w:sz w:val="22"/>
          <w:szCs w:val="22"/>
        </w:rPr>
        <w:tab/>
      </w:r>
      <w:r w:rsidRPr="00F95EDE">
        <w:rPr>
          <w:color w:val="auto"/>
          <w:sz w:val="22"/>
          <w:szCs w:val="22"/>
        </w:rPr>
        <w:tab/>
      </w:r>
      <w:r w:rsidRPr="00F95EDE">
        <w:rPr>
          <w:color w:val="auto"/>
          <w:sz w:val="22"/>
          <w:szCs w:val="22"/>
        </w:rPr>
        <w:tab/>
      </w:r>
      <w:r w:rsidRPr="00F95EDE">
        <w:rPr>
          <w:color w:val="auto"/>
          <w:sz w:val="22"/>
          <w:szCs w:val="22"/>
        </w:rPr>
        <w:tab/>
        <w:t xml:space="preserve">Zhotoviteľ: </w:t>
      </w:r>
    </w:p>
    <w:p w14:paraId="1D6000F3" w14:textId="77777777" w:rsidR="0015429F" w:rsidRPr="00F95EDE" w:rsidRDefault="0015429F" w:rsidP="0015429F">
      <w:pPr>
        <w:pStyle w:val="Default"/>
        <w:rPr>
          <w:color w:val="auto"/>
          <w:sz w:val="22"/>
          <w:szCs w:val="22"/>
        </w:rPr>
      </w:pPr>
    </w:p>
    <w:p w14:paraId="0711216E" w14:textId="77777777" w:rsidR="0015429F" w:rsidRPr="00F95EDE" w:rsidRDefault="0015429F" w:rsidP="0015429F">
      <w:pPr>
        <w:pStyle w:val="Default"/>
        <w:rPr>
          <w:color w:val="auto"/>
          <w:sz w:val="22"/>
          <w:szCs w:val="22"/>
        </w:rPr>
      </w:pPr>
    </w:p>
    <w:p w14:paraId="373C2073" w14:textId="77777777" w:rsidR="0015429F" w:rsidRPr="00F95EDE" w:rsidRDefault="0015429F" w:rsidP="0015429F">
      <w:pPr>
        <w:pStyle w:val="Default"/>
        <w:rPr>
          <w:color w:val="auto"/>
          <w:sz w:val="22"/>
          <w:szCs w:val="22"/>
        </w:rPr>
      </w:pPr>
    </w:p>
    <w:p w14:paraId="18B5AB0E" w14:textId="77777777" w:rsidR="0015429F" w:rsidRPr="00F95EDE" w:rsidRDefault="0015429F" w:rsidP="0015429F">
      <w:pPr>
        <w:pStyle w:val="Default"/>
        <w:rPr>
          <w:color w:val="auto"/>
          <w:sz w:val="22"/>
          <w:szCs w:val="22"/>
        </w:rPr>
      </w:pPr>
    </w:p>
    <w:p w14:paraId="0C6FF24F" w14:textId="77777777" w:rsidR="0015429F" w:rsidRPr="00F95EDE" w:rsidRDefault="0015429F" w:rsidP="0015429F">
      <w:pPr>
        <w:pStyle w:val="Default"/>
        <w:rPr>
          <w:color w:val="auto"/>
          <w:sz w:val="22"/>
          <w:szCs w:val="22"/>
        </w:rPr>
      </w:pPr>
      <w:r w:rsidRPr="00F95EDE">
        <w:rPr>
          <w:color w:val="auto"/>
          <w:sz w:val="22"/>
          <w:szCs w:val="22"/>
        </w:rPr>
        <w:t xml:space="preserve">....................................................... </w:t>
      </w:r>
      <w:r w:rsidRPr="00F95EDE">
        <w:rPr>
          <w:color w:val="auto"/>
          <w:sz w:val="22"/>
          <w:szCs w:val="22"/>
        </w:rPr>
        <w:tab/>
      </w:r>
      <w:r w:rsidRPr="00F95EDE">
        <w:rPr>
          <w:color w:val="auto"/>
          <w:sz w:val="22"/>
          <w:szCs w:val="22"/>
        </w:rPr>
        <w:tab/>
      </w:r>
      <w:r w:rsidRPr="00F95EDE">
        <w:rPr>
          <w:color w:val="auto"/>
          <w:sz w:val="22"/>
          <w:szCs w:val="22"/>
        </w:rPr>
        <w:tab/>
      </w:r>
      <w:r w:rsidRPr="00F95EDE">
        <w:rPr>
          <w:color w:val="auto"/>
          <w:sz w:val="22"/>
          <w:szCs w:val="22"/>
        </w:rPr>
        <w:tab/>
        <w:t xml:space="preserve">....................................................... </w:t>
      </w:r>
    </w:p>
    <w:p w14:paraId="3DAF7958" w14:textId="6A34E7C2" w:rsidR="0015429F" w:rsidRPr="00F95EDE" w:rsidRDefault="0015429F" w:rsidP="0015429F">
      <w:pPr>
        <w:pStyle w:val="Default"/>
        <w:rPr>
          <w:color w:val="auto"/>
          <w:sz w:val="22"/>
          <w:szCs w:val="22"/>
        </w:rPr>
      </w:pPr>
      <w:r w:rsidRPr="00F95EDE">
        <w:rPr>
          <w:color w:val="auto"/>
          <w:sz w:val="22"/>
          <w:szCs w:val="22"/>
        </w:rPr>
        <w:t xml:space="preserve">     Mgr. Gabriel </w:t>
      </w:r>
      <w:proofErr w:type="spellStart"/>
      <w:r w:rsidRPr="00F95EDE">
        <w:rPr>
          <w:color w:val="auto"/>
          <w:sz w:val="22"/>
          <w:szCs w:val="22"/>
        </w:rPr>
        <w:t>Mihályi</w:t>
      </w:r>
      <w:proofErr w:type="spellEnd"/>
      <w:r w:rsidRPr="00F95EDE">
        <w:rPr>
          <w:color w:val="auto"/>
          <w:sz w:val="22"/>
          <w:szCs w:val="22"/>
        </w:rPr>
        <w:t>, PhD.</w:t>
      </w:r>
      <w:r w:rsidR="00F95EDE" w:rsidRPr="00F95EDE">
        <w:rPr>
          <w:color w:val="auto"/>
          <w:sz w:val="22"/>
          <w:szCs w:val="22"/>
        </w:rPr>
        <w:tab/>
      </w:r>
      <w:r w:rsidR="00F95EDE" w:rsidRPr="00F95EDE">
        <w:rPr>
          <w:color w:val="auto"/>
          <w:sz w:val="22"/>
          <w:szCs w:val="22"/>
        </w:rPr>
        <w:tab/>
      </w:r>
      <w:r w:rsidR="00F95EDE" w:rsidRPr="00F95EDE">
        <w:rPr>
          <w:color w:val="auto"/>
          <w:sz w:val="22"/>
          <w:szCs w:val="22"/>
        </w:rPr>
        <w:tab/>
      </w:r>
      <w:r w:rsidR="00F95EDE" w:rsidRPr="00F95EDE">
        <w:rPr>
          <w:color w:val="auto"/>
          <w:sz w:val="22"/>
          <w:szCs w:val="22"/>
        </w:rPr>
        <w:tab/>
      </w:r>
      <w:r w:rsidR="00F95EDE" w:rsidRPr="00F95EDE">
        <w:rPr>
          <w:color w:val="auto"/>
          <w:sz w:val="22"/>
          <w:szCs w:val="22"/>
        </w:rPr>
        <w:tab/>
        <w:t xml:space="preserve">    </w:t>
      </w:r>
      <w:r w:rsidR="003A6F94">
        <w:rPr>
          <w:color w:val="auto"/>
          <w:sz w:val="22"/>
          <w:szCs w:val="22"/>
        </w:rPr>
        <w:tab/>
        <w:t xml:space="preserve">    </w:t>
      </w:r>
    </w:p>
    <w:p w14:paraId="0FCF0B19" w14:textId="0A2C1024" w:rsidR="004D33C8" w:rsidRPr="00F95EDE" w:rsidRDefault="0015429F" w:rsidP="0015429F">
      <w:pPr>
        <w:rPr>
          <w:rFonts w:ascii="Times New Roman" w:hAnsi="Times New Roman" w:cs="Times New Roman"/>
        </w:rPr>
      </w:pPr>
      <w:r w:rsidRPr="00F95EDE">
        <w:rPr>
          <w:rFonts w:ascii="Times New Roman" w:hAnsi="Times New Roman" w:cs="Times New Roman"/>
        </w:rPr>
        <w:t xml:space="preserve">         Starosta obce Jesenské</w:t>
      </w:r>
      <w:r w:rsidR="00F95EDE" w:rsidRPr="00F95EDE">
        <w:rPr>
          <w:rFonts w:ascii="Times New Roman" w:hAnsi="Times New Roman" w:cs="Times New Roman"/>
        </w:rPr>
        <w:tab/>
      </w:r>
      <w:r w:rsidR="00F95EDE" w:rsidRPr="00F95EDE">
        <w:rPr>
          <w:rFonts w:ascii="Times New Roman" w:hAnsi="Times New Roman" w:cs="Times New Roman"/>
        </w:rPr>
        <w:tab/>
      </w:r>
      <w:r w:rsidR="00F95EDE" w:rsidRPr="00F95EDE">
        <w:rPr>
          <w:rFonts w:ascii="Times New Roman" w:hAnsi="Times New Roman" w:cs="Times New Roman"/>
        </w:rPr>
        <w:tab/>
      </w:r>
      <w:r w:rsidR="00F95EDE" w:rsidRPr="00F95EDE">
        <w:rPr>
          <w:rFonts w:ascii="Times New Roman" w:hAnsi="Times New Roman" w:cs="Times New Roman"/>
        </w:rPr>
        <w:tab/>
      </w:r>
      <w:r w:rsidR="00F95EDE" w:rsidRPr="00F95EDE">
        <w:rPr>
          <w:rFonts w:ascii="Times New Roman" w:hAnsi="Times New Roman" w:cs="Times New Roman"/>
        </w:rPr>
        <w:tab/>
        <w:t xml:space="preserve">         </w:t>
      </w:r>
    </w:p>
    <w:sectPr w:rsidR="004D33C8" w:rsidRPr="00F95EDE" w:rsidSect="003A6F94">
      <w:footerReference w:type="default" r:id="rId9"/>
      <w:pgSz w:w="11906" w:h="16838"/>
      <w:pgMar w:top="567" w:right="1417" w:bottom="709" w:left="1417"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2072A" w14:textId="77777777" w:rsidR="00E706F2" w:rsidRDefault="00E706F2" w:rsidP="0015429F">
      <w:pPr>
        <w:spacing w:after="0" w:line="240" w:lineRule="auto"/>
      </w:pPr>
      <w:r>
        <w:separator/>
      </w:r>
    </w:p>
  </w:endnote>
  <w:endnote w:type="continuationSeparator" w:id="0">
    <w:p w14:paraId="7F80AF5D" w14:textId="77777777" w:rsidR="00E706F2" w:rsidRDefault="00E706F2" w:rsidP="0015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9134770"/>
      <w:docPartObj>
        <w:docPartGallery w:val="Page Numbers (Bottom of Page)"/>
        <w:docPartUnique/>
      </w:docPartObj>
    </w:sdtPr>
    <w:sdtEndPr/>
    <w:sdtContent>
      <w:p w14:paraId="6B6FA5B7" w14:textId="77777777" w:rsidR="0015429F" w:rsidRDefault="0015429F">
        <w:pPr>
          <w:pStyle w:val="Pta"/>
          <w:jc w:val="right"/>
        </w:pPr>
        <w:r>
          <w:fldChar w:fldCharType="begin"/>
        </w:r>
        <w:r>
          <w:instrText>PAGE   \* MERGEFORMAT</w:instrText>
        </w:r>
        <w:r>
          <w:fldChar w:fldCharType="separate"/>
        </w:r>
        <w:r>
          <w:t>2</w:t>
        </w:r>
        <w:r>
          <w:fldChar w:fldCharType="end"/>
        </w:r>
      </w:p>
    </w:sdtContent>
  </w:sdt>
  <w:p w14:paraId="35354FBF" w14:textId="77777777" w:rsidR="0015429F" w:rsidRDefault="0015429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76D32" w14:textId="77777777" w:rsidR="00E706F2" w:rsidRDefault="00E706F2" w:rsidP="0015429F">
      <w:pPr>
        <w:spacing w:after="0" w:line="240" w:lineRule="auto"/>
      </w:pPr>
      <w:r>
        <w:separator/>
      </w:r>
    </w:p>
  </w:footnote>
  <w:footnote w:type="continuationSeparator" w:id="0">
    <w:p w14:paraId="04943A61" w14:textId="77777777" w:rsidR="00E706F2" w:rsidRDefault="00E706F2" w:rsidP="00154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02565"/>
    <w:multiLevelType w:val="hybridMultilevel"/>
    <w:tmpl w:val="001CB4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34347E2"/>
    <w:multiLevelType w:val="hybridMultilevel"/>
    <w:tmpl w:val="B568C8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5E7172E"/>
    <w:multiLevelType w:val="hybridMultilevel"/>
    <w:tmpl w:val="DCA891E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9F"/>
    <w:rsid w:val="0015429F"/>
    <w:rsid w:val="001B2694"/>
    <w:rsid w:val="00274721"/>
    <w:rsid w:val="003A6F94"/>
    <w:rsid w:val="00416F4E"/>
    <w:rsid w:val="004D33C8"/>
    <w:rsid w:val="005D74AE"/>
    <w:rsid w:val="00881074"/>
    <w:rsid w:val="00A92683"/>
    <w:rsid w:val="00AC0299"/>
    <w:rsid w:val="00E706F2"/>
    <w:rsid w:val="00F95EDE"/>
    <w:rsid w:val="00FB7A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70924"/>
  <w15:chartTrackingRefBased/>
  <w15:docId w15:val="{14919213-0CBF-4CE4-AB6C-8A1F4FA7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429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5429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15429F"/>
    <w:rPr>
      <w:color w:val="0563C1" w:themeColor="hyperlink"/>
      <w:u w:val="single"/>
    </w:rPr>
  </w:style>
  <w:style w:type="paragraph" w:styleId="Hlavika">
    <w:name w:val="header"/>
    <w:basedOn w:val="Normlny"/>
    <w:link w:val="HlavikaChar"/>
    <w:uiPriority w:val="99"/>
    <w:unhideWhenUsed/>
    <w:rsid w:val="0015429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429F"/>
  </w:style>
  <w:style w:type="paragraph" w:styleId="Pta">
    <w:name w:val="footer"/>
    <w:basedOn w:val="Normlny"/>
    <w:link w:val="PtaChar"/>
    <w:uiPriority w:val="99"/>
    <w:unhideWhenUsed/>
    <w:rsid w:val="0015429F"/>
    <w:pPr>
      <w:tabs>
        <w:tab w:val="center" w:pos="4536"/>
        <w:tab w:val="right" w:pos="9072"/>
      </w:tabs>
      <w:spacing w:after="0" w:line="240" w:lineRule="auto"/>
    </w:pPr>
  </w:style>
  <w:style w:type="character" w:customStyle="1" w:styleId="PtaChar">
    <w:name w:val="Päta Char"/>
    <w:basedOn w:val="Predvolenpsmoodseku"/>
    <w:link w:val="Pta"/>
    <w:uiPriority w:val="99"/>
    <w:rsid w:val="0015429F"/>
  </w:style>
  <w:style w:type="character" w:styleId="Nevyrieenzmienka">
    <w:name w:val="Unresolved Mention"/>
    <w:basedOn w:val="Predvolenpsmoodseku"/>
    <w:uiPriority w:val="99"/>
    <w:semiHidden/>
    <w:unhideWhenUsed/>
    <w:rsid w:val="00F95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jesenske.sk" TargetMode="External"/><Relationship Id="rId3" Type="http://schemas.openxmlformats.org/officeDocument/2006/relationships/settings" Target="settings.xml"/><Relationship Id="rId7" Type="http://schemas.openxmlformats.org/officeDocument/2006/relationships/hyperlink" Target="mailto:starosta@jesens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2416</Words>
  <Characters>13777</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Borbás</dc:creator>
  <cp:keywords/>
  <dc:description/>
  <cp:lastModifiedBy>Tibor Borbás</cp:lastModifiedBy>
  <cp:revision>4</cp:revision>
  <dcterms:created xsi:type="dcterms:W3CDTF">2020-06-02T07:45:00Z</dcterms:created>
  <dcterms:modified xsi:type="dcterms:W3CDTF">2020-10-05T08:18:00Z</dcterms:modified>
</cp:coreProperties>
</file>