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60" w:rsidRPr="00AC3B60" w:rsidRDefault="00AC3B60" w:rsidP="00AC3B60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Pedagogická dokumentácia školy: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nové vzory tlačív pedagogickej dokumentácie a ďalšej dokumentácie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Pedagogická dokumentácia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školy alebo školského zariadenia je súbor písomných dokumentov, ktorými sa riadi proces výchovy a vzdelávania a súbor písomností, podľa ktorých vydáva škola alebo školské zariadenie verejné listiny a rozhodnutia.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  <w:t>Pedagogická dokumentácia školy alebo školského zariadenia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triedna kniha,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triedny výkaz,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katalógový list žiaka,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>osobný spis dieťaťa, -</w:t>
      </w:r>
      <w:proofErr w:type="spellStart"/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>škd</w:t>
      </w:r>
      <w:proofErr w:type="spellEnd"/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protokol o komisionálnych skúškach, </w:t>
      </w:r>
    </w:p>
    <w:p w:rsidR="00AC3B60" w:rsidRPr="00AC3B60" w:rsidRDefault="00AC3B60" w:rsidP="00AC3B60">
      <w:pPr>
        <w:spacing w:after="24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zverejnených ministerstvom školstva.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>Triedna kniha</w:t>
      </w:r>
      <w:r w:rsidRPr="00AC3B60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sa môže viesť </w:t>
      </w:r>
      <w:r w:rsidRPr="00AC3B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>aj v elektronickej forme</w:t>
      </w:r>
      <w:r w:rsidRPr="00AC3B60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.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  <w:t xml:space="preserve">Pedagogická dokumentácia školy alebo školského zariadenia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denník výchovnej skupiny,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 xml:space="preserve">rozvrh hodín, </w:t>
      </w:r>
    </w:p>
    <w:p w:rsidR="00AC3B60" w:rsidRPr="00AC3B60" w:rsidRDefault="00AC3B60" w:rsidP="00AC3B60">
      <w:pPr>
        <w:pStyle w:val="Odsekzoznamu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sk-SK"/>
        </w:rPr>
        <w:t>školský poriadok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– </w:t>
      </w: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sa nevedie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na tlačivách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podľa vzorov schválených a zverejnených ministerstvom školstva.</w:t>
      </w:r>
    </w:p>
    <w:p w:rsidR="00AC3B60" w:rsidRPr="00AC3B60" w:rsidRDefault="00AC3B60" w:rsidP="00AC3B60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Ďalšia dokumentácia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školy alebo školského zariadenia je súbor dokumentov, ktorými sa zabezpečuje organizácia a riadenie škôl a školských zariadení.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  <w:t xml:space="preserve">Ďalšia dokumentácia školy alebo školského zariadenia – </w:t>
      </w:r>
    </w:p>
    <w:p w:rsidR="00AC3B60" w:rsidRPr="00AC3B60" w:rsidRDefault="00AC3B60" w:rsidP="00AC3B6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sk-SK"/>
        </w:rPr>
      </w:pPr>
      <w:r w:rsidRPr="00AC3B60"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návrh na vzdelávanie dieťaťa alebo žiaka so špeciálnymi výchovno-vzdelávacími potrebami v </w:t>
      </w:r>
      <w:proofErr w:type="spellStart"/>
      <w:r w:rsidRPr="00AC3B60">
        <w:rPr>
          <w:rFonts w:ascii="Times New Roman" w:hAnsi="Times New Roman" w:cs="Times New Roman"/>
          <w:b/>
          <w:i/>
          <w:sz w:val="24"/>
          <w:szCs w:val="24"/>
          <w:lang w:eastAsia="sk-SK"/>
        </w:rPr>
        <w:t>v</w:t>
      </w:r>
      <w:proofErr w:type="spellEnd"/>
      <w:r w:rsidRPr="00AC3B60"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 základnej škole</w:t>
      </w:r>
      <w:r w:rsidRPr="00AC3B60">
        <w:rPr>
          <w:rFonts w:ascii="Times New Roman" w:hAnsi="Times New Roman" w:cs="Times New Roman"/>
          <w:b/>
          <w:sz w:val="24"/>
          <w:szCs w:val="24"/>
          <w:lang w:eastAsia="sk-SK"/>
        </w:rPr>
        <w:t>,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a v špeciálnej škole – </w:t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sa vedie na tlačive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podľa vzoru schváleného a zverejneného ministerstvom školstva.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  <w:t xml:space="preserve">Ďalšia dokumentácia školy alebo školského zariadenia </w:t>
      </w:r>
    </w:p>
    <w:p w:rsidR="00AC3B60" w:rsidRPr="00AC3B60" w:rsidRDefault="00AC3B60" w:rsidP="00AC3B6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sk-SK"/>
        </w:rPr>
      </w:pP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– správa z diagnostického vyšetrenia dieťaťa alebo žiaka a písomné vyjadrenie školského zariadenia výchovného poradenstva a prevencie, organizačný poriadok – </w:t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sa nevedie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na tlačivách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podľa vzorov schválených a zverejnených ministerstvom školstva.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b)   nové vzory tlačív dokladov o získanom vzdelaní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Doklady o získanom vzdelaní 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>–</w:t>
      </w:r>
    </w:p>
    <w:p w:rsidR="00AC3B60" w:rsidRPr="00AC3B60" w:rsidRDefault="00AC3B60" w:rsidP="00AC3B6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sk-SK"/>
        </w:rPr>
      </w:pPr>
      <w:r w:rsidRPr="00AC3B60">
        <w:rPr>
          <w:rFonts w:ascii="Times New Roman" w:hAnsi="Times New Roman" w:cs="Times New Roman"/>
          <w:sz w:val="24"/>
          <w:szCs w:val="24"/>
          <w:lang w:eastAsia="sk-SK"/>
        </w:rPr>
        <w:t xml:space="preserve"> vysvedčenie, vysvedčenie s doložkou,– </w:t>
      </w:r>
      <w:r w:rsidRPr="00AC3B60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sa vydávajú </w:t>
      </w:r>
      <w:r w:rsidRPr="00AC3B60">
        <w:rPr>
          <w:rFonts w:ascii="Times New Roman" w:hAnsi="Times New Roman" w:cs="Times New Roman"/>
          <w:sz w:val="24"/>
          <w:szCs w:val="24"/>
          <w:lang w:eastAsia="sk-SK"/>
        </w:rPr>
        <w:t>na predpísaných tlačivách schválených ministerstvom školstva.</w:t>
      </w:r>
    </w:p>
    <w:p w:rsidR="00AC3B60" w:rsidRPr="00AC3B60" w:rsidRDefault="00AC3B60" w:rsidP="00AC3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Vzory tlačív pedagogickej dokumentácie a ďalšej dokumentácie platné pre </w:t>
      </w: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školský rok 201</w:t>
      </w:r>
      <w:r w:rsidR="00D96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8</w:t>
      </w:r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/201</w:t>
      </w:r>
      <w:r w:rsidR="00D96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9</w:t>
      </w:r>
      <w:bookmarkStart w:id="0" w:name="_GoBack"/>
      <w:bookmarkEnd w:id="0"/>
      <w:r w:rsidRPr="00AC3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sú zverejnené v </w:t>
      </w:r>
      <w:hyperlink r:id="rId5" w:history="1">
        <w:r w:rsidRPr="00AC3B60">
          <w:rPr>
            <w:rFonts w:ascii="Times New Roman" w:eastAsia="Times New Roman" w:hAnsi="Times New Roman" w:cs="Times New Roman"/>
            <w:b/>
            <w:bCs/>
            <w:color w:val="85141A"/>
            <w:sz w:val="24"/>
            <w:szCs w:val="24"/>
            <w:u w:val="single"/>
            <w:lang w:eastAsia="sk-SK"/>
          </w:rPr>
          <w:t>Knižnici vzorov pedagogickej dokumentácie a dokladov</w:t>
        </w:r>
      </w:hyperlink>
      <w:r w:rsidRPr="00AC3B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1568C0" w:rsidRPr="00AC3B60" w:rsidRDefault="001568C0">
      <w:pPr>
        <w:rPr>
          <w:rFonts w:ascii="Times New Roman" w:hAnsi="Times New Roman" w:cs="Times New Roman"/>
          <w:sz w:val="24"/>
          <w:szCs w:val="24"/>
        </w:rPr>
      </w:pPr>
    </w:p>
    <w:sectPr w:rsidR="001568C0" w:rsidRPr="00AC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A03DC"/>
    <w:multiLevelType w:val="hybridMultilevel"/>
    <w:tmpl w:val="608E8A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63FA2"/>
    <w:multiLevelType w:val="hybridMultilevel"/>
    <w:tmpl w:val="D20A68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06A90"/>
    <w:multiLevelType w:val="hybridMultilevel"/>
    <w:tmpl w:val="1BAABB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60"/>
    <w:rsid w:val="001568C0"/>
    <w:rsid w:val="00AC3B60"/>
    <w:rsid w:val="00D9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438D4-9EA0-4A35-8471-4947DEA7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AC3B60"/>
    <w:rPr>
      <w:b/>
      <w:bCs/>
    </w:rPr>
  </w:style>
  <w:style w:type="character" w:styleId="Zvraznenie">
    <w:name w:val="Emphasis"/>
    <w:basedOn w:val="Predvolenpsmoodseku"/>
    <w:uiPriority w:val="20"/>
    <w:qFormat/>
    <w:rsid w:val="00AC3B60"/>
    <w:rPr>
      <w:i/>
      <w:iCs/>
    </w:rPr>
  </w:style>
  <w:style w:type="paragraph" w:styleId="Odsekzoznamu">
    <w:name w:val="List Paragraph"/>
    <w:basedOn w:val="Normlny"/>
    <w:uiPriority w:val="34"/>
    <w:qFormat/>
    <w:rsid w:val="00AC3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0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6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icnyportal.iedu.sk/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2</cp:revision>
  <dcterms:created xsi:type="dcterms:W3CDTF">2019-03-25T10:08:00Z</dcterms:created>
  <dcterms:modified xsi:type="dcterms:W3CDTF">2019-03-25T10:08:00Z</dcterms:modified>
</cp:coreProperties>
</file>